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28A" w:rsidRPr="00F76271" w:rsidRDefault="00D9728A" w:rsidP="00D9728A">
      <w:pPr>
        <w:pBdr>
          <w:top w:val="single" w:sz="4" w:space="1" w:color="auto"/>
          <w:bottom w:val="single" w:sz="4" w:space="1" w:color="auto"/>
        </w:pBdr>
        <w:spacing w:before="120" w:after="120" w:line="312" w:lineRule="atLeast"/>
        <w:jc w:val="center"/>
        <w:rPr>
          <w:rFonts w:ascii="Arial" w:hAnsi="Arial" w:cs="Arial"/>
          <w:b/>
          <w:bCs/>
          <w:color w:val="000000"/>
          <w:lang w:val="en-GB"/>
        </w:rPr>
      </w:pPr>
      <w:r w:rsidRPr="00F76271">
        <w:rPr>
          <w:rFonts w:ascii="Arial" w:hAnsi="Arial" w:cs="Arial"/>
          <w:b/>
          <w:bCs/>
          <w:color w:val="CC0000"/>
          <w:lang w:val="en-GB"/>
        </w:rPr>
        <w:t>INDEPENDENT REGULATORY BOARD FOR AUDITORS</w:t>
      </w:r>
    </w:p>
    <w:p w:rsidR="00F76271" w:rsidRPr="00F76271" w:rsidRDefault="00F76271">
      <w:pPr>
        <w:rPr>
          <w:rFonts w:ascii="Arial" w:hAnsi="Arial" w:cs="Arial"/>
        </w:rPr>
      </w:pPr>
    </w:p>
    <w:p w:rsidR="00F76271" w:rsidRPr="0043527E" w:rsidRDefault="007779D8" w:rsidP="00F76271">
      <w:pPr>
        <w:spacing w:after="120"/>
        <w:jc w:val="center"/>
        <w:rPr>
          <w:rFonts w:ascii="Arial" w:hAnsi="Arial" w:cs="Arial"/>
          <w:b/>
          <w:bCs/>
          <w:sz w:val="22"/>
          <w:szCs w:val="22"/>
        </w:rPr>
      </w:pPr>
      <w:r>
        <w:rPr>
          <w:rFonts w:ascii="Arial" w:hAnsi="Arial" w:cs="Arial"/>
          <w:b/>
          <w:sz w:val="22"/>
          <w:szCs w:val="22"/>
        </w:rPr>
        <w:t>Application impac</w:t>
      </w:r>
      <w:r w:rsidR="00CF5F37">
        <w:rPr>
          <w:rFonts w:ascii="Arial" w:hAnsi="Arial" w:cs="Arial"/>
          <w:b/>
          <w:sz w:val="22"/>
          <w:szCs w:val="22"/>
        </w:rPr>
        <w:t>t of Amended Qualifying Small Enterprise (QSE) scorecard and Exempt Micro Enterprise (EME) requirements</w:t>
      </w:r>
      <w:r w:rsidR="008D598D">
        <w:rPr>
          <w:rFonts w:ascii="Arial" w:hAnsi="Arial" w:cs="Arial"/>
          <w:b/>
          <w:sz w:val="22"/>
          <w:szCs w:val="22"/>
        </w:rPr>
        <w:t xml:space="preserve"> on the South African Standard on Assurance Engagements (SASAE) 3502</w:t>
      </w:r>
      <w:r w:rsidR="00DB76E9" w:rsidRPr="0043527E">
        <w:rPr>
          <w:rFonts w:ascii="Arial" w:hAnsi="Arial" w:cs="Arial"/>
          <w:b/>
          <w:sz w:val="22"/>
          <w:szCs w:val="22"/>
        </w:rPr>
        <w:t xml:space="preserve"> </w:t>
      </w:r>
    </w:p>
    <w:p w:rsidR="00F76271" w:rsidRPr="00F76271" w:rsidRDefault="00461C0A" w:rsidP="00F76271">
      <w:pPr>
        <w:spacing w:before="120" w:after="120"/>
        <w:jc w:val="center"/>
        <w:rPr>
          <w:rFonts w:ascii="Arial" w:hAnsi="Arial" w:cs="Arial"/>
          <w:sz w:val="22"/>
          <w:szCs w:val="22"/>
          <w:lang w:val="en-GB"/>
        </w:rPr>
      </w:pPr>
      <w:r>
        <w:rPr>
          <w:rFonts w:ascii="Arial" w:hAnsi="Arial" w:cs="Arial"/>
          <w:sz w:val="22"/>
          <w:szCs w:val="22"/>
          <w:lang w:val="en-GB"/>
        </w:rPr>
        <w:t>Johannesburg / 6</w:t>
      </w:r>
      <w:r w:rsidR="00CF5F37">
        <w:rPr>
          <w:rFonts w:ascii="Arial" w:hAnsi="Arial" w:cs="Arial"/>
          <w:sz w:val="22"/>
          <w:szCs w:val="22"/>
          <w:lang w:val="en-GB"/>
        </w:rPr>
        <w:t xml:space="preserve"> </w:t>
      </w:r>
      <w:r w:rsidR="00A002D7">
        <w:rPr>
          <w:rFonts w:ascii="Arial" w:hAnsi="Arial" w:cs="Arial"/>
          <w:sz w:val="22"/>
          <w:szCs w:val="22"/>
          <w:lang w:val="en-GB"/>
        </w:rPr>
        <w:t>July</w:t>
      </w:r>
      <w:r w:rsidR="00590F7F">
        <w:rPr>
          <w:rFonts w:ascii="Arial" w:hAnsi="Arial" w:cs="Arial"/>
          <w:sz w:val="22"/>
          <w:szCs w:val="22"/>
          <w:lang w:val="en-GB"/>
        </w:rPr>
        <w:t xml:space="preserve"> 2015</w:t>
      </w:r>
    </w:p>
    <w:p w:rsidR="00234367" w:rsidRDefault="00234367" w:rsidP="006A2A11">
      <w:pPr>
        <w:pStyle w:val="NormalWeb"/>
        <w:spacing w:before="0" w:beforeAutospacing="0" w:after="120" w:afterAutospacing="0"/>
        <w:jc w:val="both"/>
        <w:rPr>
          <w:rFonts w:ascii="Arial" w:hAnsi="Arial" w:cs="Arial"/>
          <w:sz w:val="22"/>
          <w:szCs w:val="22"/>
        </w:rPr>
      </w:pPr>
    </w:p>
    <w:p w:rsidR="00865F8C" w:rsidRDefault="007779D8" w:rsidP="00CD4132">
      <w:pPr>
        <w:pStyle w:val="NormalWeb"/>
        <w:spacing w:before="0" w:beforeAutospacing="0" w:after="120" w:afterAutospacing="0"/>
        <w:jc w:val="both"/>
        <w:rPr>
          <w:rFonts w:ascii="Arial" w:hAnsi="Arial" w:cs="Arial"/>
          <w:sz w:val="22"/>
          <w:szCs w:val="22"/>
        </w:rPr>
      </w:pPr>
      <w:r w:rsidRPr="0043527E">
        <w:rPr>
          <w:rFonts w:ascii="Arial" w:hAnsi="Arial" w:cs="Arial"/>
          <w:sz w:val="22"/>
          <w:szCs w:val="22"/>
        </w:rPr>
        <w:t xml:space="preserve">We wish to </w:t>
      </w:r>
      <w:r w:rsidR="00255FC2">
        <w:rPr>
          <w:rFonts w:ascii="Arial" w:hAnsi="Arial" w:cs="Arial"/>
          <w:sz w:val="22"/>
          <w:szCs w:val="22"/>
        </w:rPr>
        <w:t>emphasis</w:t>
      </w:r>
      <w:r w:rsidR="00CD4132" w:rsidRPr="0043527E">
        <w:rPr>
          <w:rFonts w:ascii="Arial" w:hAnsi="Arial" w:cs="Arial"/>
          <w:sz w:val="22"/>
          <w:szCs w:val="22"/>
        </w:rPr>
        <w:t xml:space="preserve">e the following matters in relation </w:t>
      </w:r>
      <w:r w:rsidR="00805CCF">
        <w:rPr>
          <w:rFonts w:ascii="Arial" w:hAnsi="Arial" w:cs="Arial"/>
          <w:sz w:val="22"/>
          <w:szCs w:val="22"/>
        </w:rPr>
        <w:t>to Gaz</w:t>
      </w:r>
      <w:r w:rsidR="0012076C">
        <w:rPr>
          <w:rFonts w:ascii="Arial" w:hAnsi="Arial" w:cs="Arial"/>
          <w:sz w:val="22"/>
          <w:szCs w:val="22"/>
        </w:rPr>
        <w:t xml:space="preserve">ette 38765 issued on 6 May 2015 </w:t>
      </w:r>
      <w:r w:rsidR="00805CCF">
        <w:rPr>
          <w:rFonts w:ascii="Arial" w:hAnsi="Arial" w:cs="Arial"/>
          <w:sz w:val="22"/>
          <w:szCs w:val="22"/>
        </w:rPr>
        <w:t>in relation to the issuing of E</w:t>
      </w:r>
      <w:r w:rsidR="0003644F">
        <w:rPr>
          <w:rFonts w:ascii="Arial" w:hAnsi="Arial" w:cs="Arial"/>
          <w:sz w:val="22"/>
          <w:szCs w:val="22"/>
        </w:rPr>
        <w:t xml:space="preserve">xempt </w:t>
      </w:r>
      <w:r w:rsidR="00805CCF">
        <w:rPr>
          <w:rFonts w:ascii="Arial" w:hAnsi="Arial" w:cs="Arial"/>
          <w:sz w:val="22"/>
          <w:szCs w:val="22"/>
        </w:rPr>
        <w:t>M</w:t>
      </w:r>
      <w:r w:rsidR="0003644F">
        <w:rPr>
          <w:rFonts w:ascii="Arial" w:hAnsi="Arial" w:cs="Arial"/>
          <w:sz w:val="22"/>
          <w:szCs w:val="22"/>
        </w:rPr>
        <w:t xml:space="preserve">icro </w:t>
      </w:r>
      <w:r w:rsidR="00805CCF">
        <w:rPr>
          <w:rFonts w:ascii="Arial" w:hAnsi="Arial" w:cs="Arial"/>
          <w:sz w:val="22"/>
          <w:szCs w:val="22"/>
        </w:rPr>
        <w:t>E</w:t>
      </w:r>
      <w:r w:rsidR="0003644F">
        <w:rPr>
          <w:rFonts w:ascii="Arial" w:hAnsi="Arial" w:cs="Arial"/>
          <w:sz w:val="22"/>
          <w:szCs w:val="22"/>
        </w:rPr>
        <w:t>nterprise (EME)</w:t>
      </w:r>
      <w:r w:rsidR="00B92C15">
        <w:rPr>
          <w:rFonts w:ascii="Arial" w:hAnsi="Arial" w:cs="Arial"/>
          <w:sz w:val="22"/>
          <w:szCs w:val="22"/>
        </w:rPr>
        <w:t xml:space="preserve"> affidavits and certificates,</w:t>
      </w:r>
      <w:r w:rsidR="00805CCF">
        <w:rPr>
          <w:rFonts w:ascii="Arial" w:hAnsi="Arial" w:cs="Arial"/>
          <w:sz w:val="22"/>
          <w:szCs w:val="22"/>
        </w:rPr>
        <w:t xml:space="preserve"> Gazette 38766 issued on 6 May 2015 in relation to the amended Qualifying Small Enterprise (QSE) scorecard</w:t>
      </w:r>
      <w:r w:rsidR="00B92C15">
        <w:rPr>
          <w:rFonts w:ascii="Arial" w:hAnsi="Arial" w:cs="Arial"/>
          <w:sz w:val="22"/>
          <w:szCs w:val="22"/>
        </w:rPr>
        <w:t xml:space="preserve"> and Gazette 38799 issued on 15 May 2015 (replacing Gazette 38764) in relation to Sector Codes</w:t>
      </w:r>
      <w:r w:rsidR="0003644F">
        <w:rPr>
          <w:rFonts w:ascii="Arial" w:hAnsi="Arial" w:cs="Arial"/>
          <w:sz w:val="22"/>
          <w:szCs w:val="22"/>
        </w:rPr>
        <w:t xml:space="preserve"> and EMEs</w:t>
      </w:r>
      <w:r w:rsidR="00B92C15">
        <w:rPr>
          <w:rFonts w:ascii="Arial" w:hAnsi="Arial" w:cs="Arial"/>
          <w:sz w:val="22"/>
          <w:szCs w:val="22"/>
        </w:rPr>
        <w:t>.</w:t>
      </w:r>
    </w:p>
    <w:p w:rsidR="001A008F" w:rsidRDefault="001A008F" w:rsidP="00CD4132">
      <w:pPr>
        <w:pStyle w:val="NormalWeb"/>
        <w:spacing w:before="0" w:beforeAutospacing="0" w:after="120" w:afterAutospacing="0"/>
        <w:jc w:val="both"/>
        <w:rPr>
          <w:rFonts w:ascii="Arial" w:hAnsi="Arial" w:cs="Arial"/>
          <w:sz w:val="22"/>
          <w:szCs w:val="22"/>
        </w:rPr>
      </w:pPr>
      <w:r>
        <w:rPr>
          <w:rFonts w:ascii="Arial" w:hAnsi="Arial" w:cs="Arial"/>
          <w:b/>
          <w:sz w:val="22"/>
          <w:szCs w:val="22"/>
        </w:rPr>
        <w:t>EME</w:t>
      </w:r>
      <w:r w:rsidR="0003644F">
        <w:rPr>
          <w:rFonts w:ascii="Arial" w:hAnsi="Arial" w:cs="Arial"/>
          <w:b/>
          <w:sz w:val="22"/>
          <w:szCs w:val="22"/>
        </w:rPr>
        <w:t>s</w:t>
      </w:r>
      <w:r w:rsidR="0012076C">
        <w:rPr>
          <w:rFonts w:ascii="Arial" w:hAnsi="Arial" w:cs="Arial"/>
          <w:b/>
          <w:sz w:val="22"/>
          <w:szCs w:val="22"/>
        </w:rPr>
        <w:t xml:space="preserve"> in terms of Gazette 38765 and Gazette 38799</w:t>
      </w:r>
    </w:p>
    <w:p w:rsidR="00F149B5" w:rsidRDefault="00F149B5" w:rsidP="00627D5C">
      <w:pPr>
        <w:autoSpaceDE w:val="0"/>
        <w:autoSpaceDN w:val="0"/>
        <w:adjustRightInd w:val="0"/>
        <w:jc w:val="both"/>
        <w:rPr>
          <w:rFonts w:ascii="Arial" w:hAnsi="Arial" w:cs="Arial"/>
          <w:sz w:val="22"/>
          <w:szCs w:val="22"/>
        </w:rPr>
      </w:pPr>
      <w:r>
        <w:rPr>
          <w:rFonts w:ascii="Arial" w:hAnsi="Arial" w:cs="Arial"/>
          <w:sz w:val="22"/>
          <w:szCs w:val="22"/>
        </w:rPr>
        <w:t>In terms of Gazette 38799 issued on 15 May 2015</w:t>
      </w:r>
      <w:r w:rsidR="00627D5C">
        <w:rPr>
          <w:rFonts w:ascii="Arial" w:hAnsi="Arial" w:cs="Arial"/>
          <w:sz w:val="22"/>
          <w:szCs w:val="22"/>
        </w:rPr>
        <w:t>, paragraph (a), states as follows: “</w:t>
      </w:r>
      <w:r w:rsidR="00627D5C" w:rsidRPr="00627D5C">
        <w:rPr>
          <w:rFonts w:ascii="Arial" w:eastAsiaTheme="minorHAnsi" w:hAnsi="Arial" w:cs="Arial"/>
          <w:i/>
          <w:sz w:val="22"/>
          <w:szCs w:val="22"/>
          <w:lang w:val="en-ZA"/>
        </w:rPr>
        <w:t xml:space="preserve">Confirm that the Amended Codes of Good Practice (Notice 1019, Gazette No 36928 of 11 October 2013 as </w:t>
      </w:r>
      <w:r w:rsidR="009A6420">
        <w:rPr>
          <w:rFonts w:ascii="Arial" w:eastAsiaTheme="minorHAnsi" w:hAnsi="Arial" w:cs="Arial"/>
          <w:i/>
          <w:sz w:val="22"/>
          <w:szCs w:val="22"/>
          <w:lang w:val="en-ZA"/>
        </w:rPr>
        <w:t>a</w:t>
      </w:r>
      <w:r w:rsidR="00627D5C" w:rsidRPr="00627D5C">
        <w:rPr>
          <w:rFonts w:ascii="Arial" w:eastAsiaTheme="minorHAnsi" w:hAnsi="Arial" w:cs="Arial"/>
          <w:i/>
          <w:sz w:val="22"/>
          <w:szCs w:val="22"/>
          <w:lang w:val="en-ZA"/>
        </w:rPr>
        <w:t>mended by Notice 403, Gazette No 38765 of 6 May 2015) will come into effect on 1 May 2015.</w:t>
      </w:r>
      <w:r w:rsidR="00627D5C" w:rsidRPr="00627D5C">
        <w:rPr>
          <w:rFonts w:ascii="Arial" w:eastAsiaTheme="minorHAnsi" w:hAnsi="Arial" w:cs="Arial"/>
          <w:sz w:val="22"/>
          <w:szCs w:val="22"/>
          <w:lang w:val="en-ZA"/>
        </w:rPr>
        <w:t>”</w:t>
      </w:r>
    </w:p>
    <w:p w:rsidR="00F149B5" w:rsidRDefault="00F149B5" w:rsidP="001A008F">
      <w:pPr>
        <w:autoSpaceDE w:val="0"/>
        <w:autoSpaceDN w:val="0"/>
        <w:adjustRightInd w:val="0"/>
        <w:jc w:val="both"/>
        <w:rPr>
          <w:rFonts w:ascii="Arial" w:hAnsi="Arial" w:cs="Arial"/>
          <w:sz w:val="22"/>
          <w:szCs w:val="22"/>
        </w:rPr>
      </w:pPr>
    </w:p>
    <w:p w:rsidR="00627D5C" w:rsidRDefault="00627D5C" w:rsidP="001A008F">
      <w:pPr>
        <w:autoSpaceDE w:val="0"/>
        <w:autoSpaceDN w:val="0"/>
        <w:adjustRightInd w:val="0"/>
        <w:jc w:val="both"/>
        <w:rPr>
          <w:rFonts w:ascii="Arial" w:hAnsi="Arial" w:cs="Arial"/>
          <w:sz w:val="22"/>
          <w:szCs w:val="22"/>
        </w:rPr>
      </w:pPr>
      <w:r>
        <w:rPr>
          <w:rFonts w:ascii="Arial" w:hAnsi="Arial" w:cs="Arial"/>
          <w:sz w:val="22"/>
          <w:szCs w:val="22"/>
        </w:rPr>
        <w:t>Therefore</w:t>
      </w:r>
      <w:r w:rsidR="009A6420">
        <w:rPr>
          <w:rFonts w:ascii="Arial" w:hAnsi="Arial" w:cs="Arial"/>
          <w:sz w:val="22"/>
          <w:szCs w:val="22"/>
        </w:rPr>
        <w:t>,</w:t>
      </w:r>
      <w:r>
        <w:rPr>
          <w:rFonts w:ascii="Arial" w:hAnsi="Arial" w:cs="Arial"/>
          <w:sz w:val="22"/>
          <w:szCs w:val="22"/>
        </w:rPr>
        <w:t xml:space="preserve"> </w:t>
      </w:r>
      <w:r w:rsidR="0012076C">
        <w:rPr>
          <w:rFonts w:ascii="Arial" w:hAnsi="Arial" w:cs="Arial"/>
          <w:sz w:val="22"/>
          <w:szCs w:val="22"/>
        </w:rPr>
        <w:t xml:space="preserve">the B-BBEE affidavit or certificate obtained by a </w:t>
      </w:r>
      <w:r>
        <w:rPr>
          <w:rFonts w:ascii="Arial" w:hAnsi="Arial" w:cs="Arial"/>
          <w:sz w:val="22"/>
          <w:szCs w:val="22"/>
        </w:rPr>
        <w:t>measured enti</w:t>
      </w:r>
      <w:r w:rsidR="0003644F">
        <w:rPr>
          <w:rFonts w:ascii="Arial" w:hAnsi="Arial" w:cs="Arial"/>
          <w:sz w:val="22"/>
          <w:szCs w:val="22"/>
        </w:rPr>
        <w:t>ty</w:t>
      </w:r>
      <w:r>
        <w:rPr>
          <w:rFonts w:ascii="Arial" w:hAnsi="Arial" w:cs="Arial"/>
          <w:sz w:val="22"/>
          <w:szCs w:val="22"/>
        </w:rPr>
        <w:t xml:space="preserve"> with a turnover of less</w:t>
      </w:r>
      <w:r w:rsidR="0012076C">
        <w:rPr>
          <w:rFonts w:ascii="Arial" w:hAnsi="Arial" w:cs="Arial"/>
          <w:sz w:val="22"/>
          <w:szCs w:val="22"/>
        </w:rPr>
        <w:t xml:space="preserve"> than R10 million is only</w:t>
      </w:r>
      <w:r>
        <w:rPr>
          <w:rFonts w:ascii="Arial" w:hAnsi="Arial" w:cs="Arial"/>
          <w:sz w:val="22"/>
          <w:szCs w:val="22"/>
        </w:rPr>
        <w:t xml:space="preserve"> valid </w:t>
      </w:r>
      <w:r w:rsidR="0012076C">
        <w:rPr>
          <w:rFonts w:ascii="Arial" w:hAnsi="Arial" w:cs="Arial"/>
          <w:sz w:val="22"/>
          <w:szCs w:val="22"/>
        </w:rPr>
        <w:t>if obtained on or after 1 May 2015 in accordance with Gazette 38799. Gazette 36928, paragraph 10.1, indicates that the transitional period relates to “</w:t>
      </w:r>
      <w:r w:rsidR="0012076C">
        <w:rPr>
          <w:rFonts w:ascii="Arial" w:hAnsi="Arial" w:cs="Arial"/>
          <w:i/>
          <w:sz w:val="22"/>
          <w:szCs w:val="22"/>
        </w:rPr>
        <w:t>measured entities</w:t>
      </w:r>
      <w:r w:rsidR="0012076C">
        <w:rPr>
          <w:rFonts w:ascii="Arial" w:hAnsi="Arial" w:cs="Arial"/>
          <w:sz w:val="22"/>
          <w:szCs w:val="22"/>
        </w:rPr>
        <w:t>” thus the transitional period does not relate to EMEs as EMEs are not me</w:t>
      </w:r>
      <w:r w:rsidR="0003644F">
        <w:rPr>
          <w:rFonts w:ascii="Arial" w:hAnsi="Arial" w:cs="Arial"/>
          <w:sz w:val="22"/>
          <w:szCs w:val="22"/>
        </w:rPr>
        <w:t>asured entities as defined in terms of Gazette 36928.</w:t>
      </w:r>
    </w:p>
    <w:p w:rsidR="0012076C" w:rsidRDefault="0012076C" w:rsidP="001A008F">
      <w:pPr>
        <w:autoSpaceDE w:val="0"/>
        <w:autoSpaceDN w:val="0"/>
        <w:adjustRightInd w:val="0"/>
        <w:jc w:val="both"/>
        <w:rPr>
          <w:rFonts w:ascii="Arial" w:hAnsi="Arial" w:cs="Arial"/>
          <w:sz w:val="22"/>
          <w:szCs w:val="22"/>
        </w:rPr>
      </w:pPr>
    </w:p>
    <w:p w:rsidR="00F149B5" w:rsidRDefault="001A008F" w:rsidP="001A008F">
      <w:pPr>
        <w:autoSpaceDE w:val="0"/>
        <w:autoSpaceDN w:val="0"/>
        <w:adjustRightInd w:val="0"/>
        <w:jc w:val="both"/>
        <w:rPr>
          <w:rFonts w:ascii="Arial" w:hAnsi="Arial" w:cs="Arial"/>
          <w:sz w:val="22"/>
          <w:szCs w:val="22"/>
        </w:rPr>
      </w:pPr>
      <w:r>
        <w:rPr>
          <w:rFonts w:ascii="Arial" w:hAnsi="Arial" w:cs="Arial"/>
          <w:sz w:val="22"/>
          <w:szCs w:val="22"/>
        </w:rPr>
        <w:t>In terms of Gazette 38765</w:t>
      </w:r>
      <w:r w:rsidR="00F149B5">
        <w:rPr>
          <w:rFonts w:ascii="Arial" w:hAnsi="Arial" w:cs="Arial"/>
          <w:sz w:val="22"/>
          <w:szCs w:val="22"/>
        </w:rPr>
        <w:t xml:space="preserve"> issued on 6 May 2015,</w:t>
      </w:r>
      <w:r>
        <w:rPr>
          <w:rFonts w:ascii="Arial" w:hAnsi="Arial" w:cs="Arial"/>
          <w:sz w:val="22"/>
          <w:szCs w:val="22"/>
        </w:rPr>
        <w:t xml:space="preserve"> paragraph (b)</w:t>
      </w:r>
      <w:r w:rsidR="00F149B5">
        <w:rPr>
          <w:rFonts w:ascii="Arial" w:hAnsi="Arial" w:cs="Arial"/>
          <w:sz w:val="22"/>
          <w:szCs w:val="22"/>
        </w:rPr>
        <w:t xml:space="preserve"> </w:t>
      </w:r>
      <w:r>
        <w:rPr>
          <w:rFonts w:ascii="Arial" w:hAnsi="Arial" w:cs="Arial"/>
          <w:sz w:val="22"/>
          <w:szCs w:val="22"/>
        </w:rPr>
        <w:t>“</w:t>
      </w:r>
      <w:r w:rsidRPr="001A008F">
        <w:rPr>
          <w:rFonts w:ascii="Arial" w:hAnsi="Arial" w:cs="Arial"/>
          <w:i/>
          <w:sz w:val="22"/>
          <w:szCs w:val="22"/>
        </w:rPr>
        <w:t>An EME is only required to obtain a sworn affidavit or Certificate</w:t>
      </w:r>
      <w:r>
        <w:rPr>
          <w:rFonts w:ascii="Arial" w:hAnsi="Arial" w:cs="Arial"/>
          <w:i/>
          <w:sz w:val="22"/>
          <w:szCs w:val="22"/>
        </w:rPr>
        <w:t xml:space="preserve"> </w:t>
      </w:r>
      <w:r w:rsidRPr="001A008F">
        <w:rPr>
          <w:rFonts w:ascii="Arial" w:hAnsi="Arial" w:cs="Arial"/>
          <w:i/>
          <w:sz w:val="22"/>
          <w:szCs w:val="22"/>
        </w:rPr>
        <w:t>issued by Companies and Intellectual Property Commission (CIPC)</w:t>
      </w:r>
      <w:r>
        <w:rPr>
          <w:rFonts w:ascii="Arial" w:hAnsi="Arial" w:cs="Arial"/>
          <w:sz w:val="22"/>
          <w:szCs w:val="22"/>
        </w:rPr>
        <w:t xml:space="preserve">”. Therefore, in compliance with this requirement B-BBEE Approved Registered Auditors are not allowed to issue certificates to EMEs. An EME may only obtain a certificate from </w:t>
      </w:r>
      <w:r w:rsidR="00FD6230">
        <w:rPr>
          <w:rFonts w:ascii="Arial" w:hAnsi="Arial" w:cs="Arial"/>
          <w:sz w:val="22"/>
          <w:szCs w:val="22"/>
        </w:rPr>
        <w:t xml:space="preserve">the </w:t>
      </w:r>
      <w:r>
        <w:rPr>
          <w:rFonts w:ascii="Arial" w:hAnsi="Arial" w:cs="Arial"/>
          <w:sz w:val="22"/>
          <w:szCs w:val="22"/>
        </w:rPr>
        <w:t>CIPC.</w:t>
      </w:r>
      <w:r w:rsidR="00FD6230">
        <w:rPr>
          <w:rFonts w:ascii="Arial" w:hAnsi="Arial" w:cs="Arial"/>
          <w:sz w:val="22"/>
          <w:szCs w:val="22"/>
        </w:rPr>
        <w:t xml:space="preserve"> </w:t>
      </w:r>
    </w:p>
    <w:p w:rsidR="00F149B5" w:rsidRDefault="00F149B5" w:rsidP="001A008F">
      <w:pPr>
        <w:autoSpaceDE w:val="0"/>
        <w:autoSpaceDN w:val="0"/>
        <w:adjustRightInd w:val="0"/>
        <w:jc w:val="both"/>
        <w:rPr>
          <w:rFonts w:ascii="Arial" w:hAnsi="Arial" w:cs="Arial"/>
          <w:sz w:val="22"/>
          <w:szCs w:val="22"/>
        </w:rPr>
      </w:pPr>
    </w:p>
    <w:p w:rsidR="001A008F" w:rsidRDefault="00A002D7" w:rsidP="001A008F">
      <w:pPr>
        <w:autoSpaceDE w:val="0"/>
        <w:autoSpaceDN w:val="0"/>
        <w:adjustRightInd w:val="0"/>
        <w:jc w:val="both"/>
        <w:rPr>
          <w:rFonts w:ascii="Arial" w:hAnsi="Arial" w:cs="Arial"/>
          <w:sz w:val="22"/>
          <w:szCs w:val="22"/>
        </w:rPr>
      </w:pPr>
      <w:r>
        <w:rPr>
          <w:rFonts w:ascii="Arial" w:hAnsi="Arial" w:cs="Arial"/>
          <w:sz w:val="22"/>
          <w:szCs w:val="22"/>
        </w:rPr>
        <w:t>A template for a sworn affidavit can be found on the Department of Trade and Industry’s website.</w:t>
      </w:r>
    </w:p>
    <w:p w:rsidR="001A008F" w:rsidRDefault="001A008F" w:rsidP="001A008F">
      <w:pPr>
        <w:autoSpaceDE w:val="0"/>
        <w:autoSpaceDN w:val="0"/>
        <w:adjustRightInd w:val="0"/>
        <w:jc w:val="both"/>
        <w:rPr>
          <w:rFonts w:ascii="Arial" w:hAnsi="Arial" w:cs="Arial"/>
          <w:sz w:val="22"/>
          <w:szCs w:val="22"/>
        </w:rPr>
      </w:pPr>
    </w:p>
    <w:p w:rsidR="001A008F" w:rsidRDefault="001A008F" w:rsidP="001A008F">
      <w:pPr>
        <w:autoSpaceDE w:val="0"/>
        <w:autoSpaceDN w:val="0"/>
        <w:adjustRightInd w:val="0"/>
        <w:jc w:val="both"/>
        <w:rPr>
          <w:rFonts w:ascii="Arial" w:hAnsi="Arial" w:cs="Arial"/>
          <w:b/>
          <w:sz w:val="22"/>
          <w:szCs w:val="22"/>
        </w:rPr>
      </w:pPr>
      <w:r>
        <w:rPr>
          <w:rFonts w:ascii="Arial" w:hAnsi="Arial" w:cs="Arial"/>
          <w:b/>
          <w:sz w:val="22"/>
          <w:szCs w:val="22"/>
        </w:rPr>
        <w:t>Amended Qualifying Small Enterprise (QSE) scorecard</w:t>
      </w:r>
    </w:p>
    <w:p w:rsidR="001A008F" w:rsidRPr="001A008F" w:rsidRDefault="001A008F" w:rsidP="001A008F">
      <w:pPr>
        <w:autoSpaceDE w:val="0"/>
        <w:autoSpaceDN w:val="0"/>
        <w:adjustRightInd w:val="0"/>
        <w:jc w:val="both"/>
        <w:rPr>
          <w:rFonts w:ascii="Arial" w:hAnsi="Arial" w:cs="Arial"/>
          <w:b/>
          <w:sz w:val="22"/>
          <w:szCs w:val="22"/>
        </w:rPr>
      </w:pPr>
    </w:p>
    <w:p w:rsidR="00865F8C" w:rsidRDefault="00865F8C" w:rsidP="008E00B4">
      <w:pPr>
        <w:pStyle w:val="NormalWeb"/>
        <w:spacing w:before="0" w:beforeAutospacing="0" w:after="0" w:afterAutospacing="0"/>
        <w:jc w:val="both"/>
        <w:rPr>
          <w:rFonts w:ascii="Arial" w:hAnsi="Arial" w:cs="Arial"/>
          <w:sz w:val="22"/>
          <w:szCs w:val="22"/>
        </w:rPr>
      </w:pPr>
      <w:r>
        <w:rPr>
          <w:rFonts w:ascii="Arial" w:hAnsi="Arial" w:cs="Arial"/>
          <w:sz w:val="22"/>
          <w:szCs w:val="22"/>
        </w:rPr>
        <w:t>SASAE 3502 is a principles</w:t>
      </w:r>
      <w:r w:rsidR="005D77EE">
        <w:rPr>
          <w:rFonts w:ascii="Arial" w:hAnsi="Arial" w:cs="Arial"/>
          <w:sz w:val="22"/>
          <w:szCs w:val="22"/>
        </w:rPr>
        <w:t>-</w:t>
      </w:r>
      <w:r>
        <w:rPr>
          <w:rFonts w:ascii="Arial" w:hAnsi="Arial" w:cs="Arial"/>
          <w:sz w:val="22"/>
          <w:szCs w:val="22"/>
        </w:rPr>
        <w:t>based standard and therefore can be applied to any applicable criteria regardless of amendments to the criteria</w:t>
      </w:r>
      <w:r w:rsidR="005D77EE">
        <w:rPr>
          <w:rFonts w:ascii="Arial" w:hAnsi="Arial" w:cs="Arial"/>
          <w:sz w:val="22"/>
          <w:szCs w:val="22"/>
        </w:rPr>
        <w:t>,</w:t>
      </w:r>
      <w:r>
        <w:rPr>
          <w:rFonts w:ascii="Arial" w:hAnsi="Arial" w:cs="Arial"/>
          <w:sz w:val="22"/>
          <w:szCs w:val="22"/>
        </w:rPr>
        <w:t xml:space="preserve"> </w:t>
      </w:r>
      <w:r w:rsidR="005D77EE">
        <w:rPr>
          <w:rFonts w:ascii="Arial" w:hAnsi="Arial" w:cs="Arial"/>
          <w:sz w:val="22"/>
          <w:szCs w:val="22"/>
        </w:rPr>
        <w:t>t</w:t>
      </w:r>
      <w:r>
        <w:rPr>
          <w:rFonts w:ascii="Arial" w:hAnsi="Arial" w:cs="Arial"/>
          <w:sz w:val="22"/>
          <w:szCs w:val="22"/>
        </w:rPr>
        <w:t xml:space="preserve">he applicable criteria being the amended </w:t>
      </w:r>
      <w:r w:rsidR="00805CCF">
        <w:rPr>
          <w:rFonts w:ascii="Arial" w:hAnsi="Arial" w:cs="Arial"/>
          <w:sz w:val="22"/>
          <w:szCs w:val="22"/>
        </w:rPr>
        <w:t>QSE scorecard</w:t>
      </w:r>
      <w:r>
        <w:rPr>
          <w:rFonts w:ascii="Arial" w:hAnsi="Arial" w:cs="Arial"/>
          <w:sz w:val="22"/>
          <w:szCs w:val="22"/>
        </w:rPr>
        <w:t xml:space="preserve">. However, the illustrative examples for a </w:t>
      </w:r>
      <w:r w:rsidR="00805CCF">
        <w:rPr>
          <w:rFonts w:ascii="Arial" w:hAnsi="Arial" w:cs="Arial"/>
          <w:sz w:val="22"/>
          <w:szCs w:val="22"/>
        </w:rPr>
        <w:t>QSE</w:t>
      </w:r>
      <w:r>
        <w:rPr>
          <w:rFonts w:ascii="Arial" w:hAnsi="Arial" w:cs="Arial"/>
          <w:sz w:val="22"/>
          <w:szCs w:val="22"/>
        </w:rPr>
        <w:t xml:space="preserve"> verification certificate </w:t>
      </w:r>
      <w:r w:rsidR="008E00B4">
        <w:rPr>
          <w:rFonts w:ascii="Arial" w:hAnsi="Arial" w:cs="Arial"/>
          <w:sz w:val="22"/>
          <w:szCs w:val="22"/>
        </w:rPr>
        <w:t xml:space="preserve">(SASAE 3502, Appendix A2) </w:t>
      </w:r>
      <w:r>
        <w:rPr>
          <w:rFonts w:ascii="Arial" w:hAnsi="Arial" w:cs="Arial"/>
          <w:sz w:val="22"/>
          <w:szCs w:val="22"/>
        </w:rPr>
        <w:t xml:space="preserve">and the </w:t>
      </w:r>
      <w:r w:rsidR="00D57894">
        <w:rPr>
          <w:rFonts w:ascii="Arial" w:hAnsi="Arial" w:cs="Arial"/>
          <w:sz w:val="22"/>
          <w:szCs w:val="22"/>
        </w:rPr>
        <w:t xml:space="preserve">related </w:t>
      </w:r>
      <w:r>
        <w:rPr>
          <w:rFonts w:ascii="Arial" w:hAnsi="Arial" w:cs="Arial"/>
          <w:sz w:val="22"/>
          <w:szCs w:val="22"/>
        </w:rPr>
        <w:t xml:space="preserve">detailed scorecard prepared by the measured entity and audited by the </w:t>
      </w:r>
      <w:r w:rsidR="003B0879">
        <w:rPr>
          <w:rFonts w:ascii="Arial" w:hAnsi="Arial" w:cs="Arial"/>
          <w:sz w:val="22"/>
          <w:szCs w:val="22"/>
        </w:rPr>
        <w:t>B-BBEE Approved</w:t>
      </w:r>
      <w:r w:rsidR="005D77EE">
        <w:rPr>
          <w:rFonts w:ascii="Arial" w:hAnsi="Arial" w:cs="Arial"/>
          <w:sz w:val="22"/>
          <w:szCs w:val="22"/>
        </w:rPr>
        <w:t xml:space="preserve"> Registered Auditor (</w:t>
      </w:r>
      <w:r>
        <w:rPr>
          <w:rFonts w:ascii="Arial" w:hAnsi="Arial" w:cs="Arial"/>
          <w:sz w:val="22"/>
          <w:szCs w:val="22"/>
        </w:rPr>
        <w:t>BAR</w:t>
      </w:r>
      <w:r w:rsidR="005D77EE">
        <w:rPr>
          <w:rFonts w:ascii="Arial" w:hAnsi="Arial" w:cs="Arial"/>
          <w:sz w:val="22"/>
          <w:szCs w:val="22"/>
        </w:rPr>
        <w:t>)</w:t>
      </w:r>
      <w:r>
        <w:rPr>
          <w:rFonts w:ascii="Arial" w:hAnsi="Arial" w:cs="Arial"/>
          <w:sz w:val="22"/>
          <w:szCs w:val="22"/>
        </w:rPr>
        <w:t xml:space="preserve"> requires amendment to align with the changes to the amended </w:t>
      </w:r>
      <w:r w:rsidR="00805CCF">
        <w:rPr>
          <w:rFonts w:ascii="Arial" w:hAnsi="Arial" w:cs="Arial"/>
          <w:sz w:val="22"/>
          <w:szCs w:val="22"/>
        </w:rPr>
        <w:t>QSE scorecard per Gazette 38766</w:t>
      </w:r>
      <w:r>
        <w:rPr>
          <w:rFonts w:ascii="Arial" w:hAnsi="Arial" w:cs="Arial"/>
          <w:sz w:val="22"/>
          <w:szCs w:val="22"/>
        </w:rPr>
        <w:t>.</w:t>
      </w:r>
    </w:p>
    <w:p w:rsidR="008E00B4" w:rsidRDefault="008E00B4" w:rsidP="001A008F">
      <w:pPr>
        <w:pStyle w:val="NormalWeb"/>
        <w:spacing w:before="0" w:beforeAutospacing="0" w:after="120" w:afterAutospacing="0"/>
        <w:jc w:val="both"/>
        <w:rPr>
          <w:rFonts w:ascii="Arial" w:hAnsi="Arial" w:cs="Arial"/>
          <w:sz w:val="22"/>
          <w:szCs w:val="22"/>
        </w:rPr>
      </w:pPr>
    </w:p>
    <w:p w:rsidR="005E6F86" w:rsidRPr="0043527E" w:rsidRDefault="005E6F86" w:rsidP="00234367">
      <w:pPr>
        <w:pStyle w:val="NormalWeb"/>
        <w:spacing w:before="0" w:beforeAutospacing="0" w:after="120" w:afterAutospacing="0"/>
        <w:jc w:val="both"/>
        <w:rPr>
          <w:rFonts w:ascii="Arial" w:hAnsi="Arial" w:cs="Arial"/>
          <w:i/>
          <w:sz w:val="22"/>
          <w:szCs w:val="22"/>
        </w:rPr>
      </w:pPr>
      <w:r w:rsidRPr="0043527E">
        <w:rPr>
          <w:rFonts w:ascii="Arial" w:hAnsi="Arial" w:cs="Arial"/>
          <w:i/>
          <w:sz w:val="22"/>
          <w:szCs w:val="22"/>
        </w:rPr>
        <w:t>Amendments</w:t>
      </w:r>
      <w:r w:rsidR="00F02D17" w:rsidRPr="0043527E">
        <w:rPr>
          <w:rFonts w:ascii="Arial" w:hAnsi="Arial" w:cs="Arial"/>
          <w:i/>
          <w:sz w:val="22"/>
          <w:szCs w:val="22"/>
        </w:rPr>
        <w:t xml:space="preserve"> to take note of when providing an assurance conclusion</w:t>
      </w:r>
      <w:r w:rsidRPr="0043527E">
        <w:rPr>
          <w:rFonts w:ascii="Arial" w:hAnsi="Arial" w:cs="Arial"/>
          <w:i/>
          <w:sz w:val="22"/>
          <w:szCs w:val="22"/>
        </w:rPr>
        <w:t xml:space="preserve"> on a </w:t>
      </w:r>
      <w:r w:rsidR="00F02D17" w:rsidRPr="0043527E">
        <w:rPr>
          <w:rFonts w:ascii="Arial" w:hAnsi="Arial" w:cs="Arial"/>
          <w:i/>
          <w:sz w:val="22"/>
          <w:szCs w:val="22"/>
        </w:rPr>
        <w:t>B-BBEE Verification C</w:t>
      </w:r>
      <w:r w:rsidRPr="0043527E">
        <w:rPr>
          <w:rFonts w:ascii="Arial" w:hAnsi="Arial" w:cs="Arial"/>
          <w:i/>
          <w:sz w:val="22"/>
          <w:szCs w:val="22"/>
        </w:rPr>
        <w:t>ertificate</w:t>
      </w:r>
      <w:r w:rsidR="00222A13">
        <w:rPr>
          <w:rFonts w:ascii="Arial" w:hAnsi="Arial" w:cs="Arial"/>
          <w:i/>
          <w:sz w:val="22"/>
          <w:szCs w:val="22"/>
        </w:rPr>
        <w:t xml:space="preserve"> prepared by a measured entity </w:t>
      </w:r>
      <w:r w:rsidR="00D57894">
        <w:rPr>
          <w:rFonts w:ascii="Arial" w:hAnsi="Arial" w:cs="Arial"/>
          <w:i/>
          <w:sz w:val="22"/>
          <w:szCs w:val="22"/>
        </w:rPr>
        <w:t>in accor</w:t>
      </w:r>
      <w:r w:rsidR="00805CCF">
        <w:rPr>
          <w:rFonts w:ascii="Arial" w:hAnsi="Arial" w:cs="Arial"/>
          <w:i/>
          <w:sz w:val="22"/>
          <w:szCs w:val="22"/>
        </w:rPr>
        <w:t>dance with the amended QSE scorecard</w:t>
      </w:r>
    </w:p>
    <w:p w:rsidR="0088605F" w:rsidRDefault="0088605F" w:rsidP="005E6F86">
      <w:pPr>
        <w:pStyle w:val="NormalWeb"/>
        <w:numPr>
          <w:ilvl w:val="0"/>
          <w:numId w:val="3"/>
        </w:numPr>
        <w:spacing w:before="0" w:beforeAutospacing="0" w:after="120" w:afterAutospacing="0"/>
        <w:jc w:val="both"/>
        <w:rPr>
          <w:rFonts w:ascii="Arial" w:hAnsi="Arial" w:cs="Arial"/>
          <w:sz w:val="22"/>
          <w:szCs w:val="22"/>
        </w:rPr>
      </w:pPr>
      <w:r>
        <w:rPr>
          <w:rFonts w:ascii="Arial" w:hAnsi="Arial" w:cs="Arial"/>
          <w:sz w:val="22"/>
          <w:szCs w:val="22"/>
        </w:rPr>
        <w:t xml:space="preserve">The </w:t>
      </w:r>
      <w:r w:rsidR="00A002D7">
        <w:rPr>
          <w:rFonts w:ascii="Arial" w:hAnsi="Arial" w:cs="Arial"/>
          <w:sz w:val="22"/>
          <w:szCs w:val="22"/>
        </w:rPr>
        <w:t xml:space="preserve">heading </w:t>
      </w:r>
      <w:r w:rsidR="00255FC2">
        <w:rPr>
          <w:rFonts w:ascii="Arial" w:hAnsi="Arial" w:cs="Arial"/>
          <w:sz w:val="22"/>
          <w:szCs w:val="22"/>
        </w:rPr>
        <w:t>“</w:t>
      </w:r>
      <w:r w:rsidR="00A002D7">
        <w:rPr>
          <w:rFonts w:ascii="Arial" w:hAnsi="Arial" w:cs="Arial"/>
          <w:i/>
          <w:sz w:val="22"/>
          <w:szCs w:val="22"/>
        </w:rPr>
        <w:t>I</w:t>
      </w:r>
      <w:r w:rsidRPr="00255FC2">
        <w:rPr>
          <w:rFonts w:ascii="Arial" w:hAnsi="Arial" w:cs="Arial"/>
          <w:i/>
          <w:sz w:val="22"/>
          <w:szCs w:val="22"/>
        </w:rPr>
        <w:t>ssue of the rating standard applied</w:t>
      </w:r>
      <w:r w:rsidR="00255FC2">
        <w:rPr>
          <w:rFonts w:ascii="Arial" w:hAnsi="Arial" w:cs="Arial"/>
          <w:sz w:val="22"/>
          <w:szCs w:val="22"/>
        </w:rPr>
        <w:t>”</w:t>
      </w:r>
      <w:r>
        <w:rPr>
          <w:rFonts w:ascii="Arial" w:hAnsi="Arial" w:cs="Arial"/>
          <w:sz w:val="22"/>
          <w:szCs w:val="22"/>
        </w:rPr>
        <w:t xml:space="preserve"> needs to be amended from “</w:t>
      </w:r>
      <w:r>
        <w:rPr>
          <w:rFonts w:ascii="Arial" w:hAnsi="Arial" w:cs="Arial"/>
          <w:i/>
          <w:sz w:val="22"/>
          <w:szCs w:val="22"/>
        </w:rPr>
        <w:t>Section 9 of the B-BBEE Act 53 of 2003</w:t>
      </w:r>
      <w:r>
        <w:rPr>
          <w:rFonts w:ascii="Arial" w:hAnsi="Arial" w:cs="Arial"/>
          <w:sz w:val="22"/>
          <w:szCs w:val="22"/>
        </w:rPr>
        <w:t>” to “</w:t>
      </w:r>
      <w:r>
        <w:rPr>
          <w:rFonts w:ascii="Arial" w:hAnsi="Arial" w:cs="Arial"/>
          <w:i/>
          <w:sz w:val="22"/>
          <w:szCs w:val="22"/>
        </w:rPr>
        <w:t>Section 9 of the B-BBEE Amendment Act 46 of 2013</w:t>
      </w:r>
      <w:r>
        <w:rPr>
          <w:rFonts w:ascii="Arial" w:hAnsi="Arial" w:cs="Arial"/>
          <w:sz w:val="22"/>
          <w:szCs w:val="22"/>
        </w:rPr>
        <w:t>”.</w:t>
      </w:r>
    </w:p>
    <w:p w:rsidR="005E6F86" w:rsidRDefault="00D70A80" w:rsidP="005E6F86">
      <w:pPr>
        <w:pStyle w:val="NormalWeb"/>
        <w:numPr>
          <w:ilvl w:val="0"/>
          <w:numId w:val="3"/>
        </w:numPr>
        <w:spacing w:before="0" w:beforeAutospacing="0" w:after="120" w:afterAutospacing="0"/>
        <w:jc w:val="both"/>
        <w:rPr>
          <w:rFonts w:ascii="Arial" w:hAnsi="Arial" w:cs="Arial"/>
          <w:sz w:val="22"/>
          <w:szCs w:val="22"/>
        </w:rPr>
      </w:pPr>
      <w:r w:rsidRPr="0043527E">
        <w:rPr>
          <w:rFonts w:ascii="Arial" w:hAnsi="Arial" w:cs="Arial"/>
          <w:sz w:val="22"/>
          <w:szCs w:val="22"/>
        </w:rPr>
        <w:t>The scorecard applied</w:t>
      </w:r>
      <w:r w:rsidR="003A21FB" w:rsidRPr="0043527E">
        <w:rPr>
          <w:rFonts w:ascii="Arial" w:hAnsi="Arial" w:cs="Arial"/>
          <w:sz w:val="22"/>
          <w:szCs w:val="22"/>
        </w:rPr>
        <w:t xml:space="preserve"> </w:t>
      </w:r>
      <w:r w:rsidR="00503F2C">
        <w:rPr>
          <w:rFonts w:ascii="Arial" w:hAnsi="Arial" w:cs="Arial"/>
          <w:sz w:val="22"/>
          <w:szCs w:val="22"/>
        </w:rPr>
        <w:t>needs to be taken note of during the assurance engagement</w:t>
      </w:r>
      <w:r w:rsidR="00F02D17" w:rsidRPr="0043527E">
        <w:rPr>
          <w:rFonts w:ascii="Arial" w:hAnsi="Arial" w:cs="Arial"/>
          <w:sz w:val="22"/>
          <w:szCs w:val="22"/>
        </w:rPr>
        <w:t>,</w:t>
      </w:r>
      <w:r w:rsidR="00D57894">
        <w:rPr>
          <w:rFonts w:ascii="Arial" w:hAnsi="Arial" w:cs="Arial"/>
          <w:sz w:val="22"/>
          <w:szCs w:val="22"/>
        </w:rPr>
        <w:t xml:space="preserve"> as the parameters defining</w:t>
      </w:r>
      <w:r w:rsidR="005E6F86" w:rsidRPr="0043527E">
        <w:rPr>
          <w:rFonts w:ascii="Arial" w:hAnsi="Arial" w:cs="Arial"/>
          <w:sz w:val="22"/>
          <w:szCs w:val="22"/>
        </w:rPr>
        <w:t xml:space="preserve"> </w:t>
      </w:r>
      <w:r w:rsidRPr="0043527E">
        <w:rPr>
          <w:rFonts w:ascii="Arial" w:hAnsi="Arial" w:cs="Arial"/>
          <w:sz w:val="22"/>
          <w:szCs w:val="22"/>
        </w:rPr>
        <w:t xml:space="preserve">a </w:t>
      </w:r>
      <w:r w:rsidR="00805CCF">
        <w:rPr>
          <w:rFonts w:ascii="Arial" w:hAnsi="Arial" w:cs="Arial"/>
          <w:sz w:val="22"/>
          <w:szCs w:val="22"/>
        </w:rPr>
        <w:t>QSE</w:t>
      </w:r>
      <w:r w:rsidR="007E2142">
        <w:rPr>
          <w:rFonts w:ascii="Arial" w:hAnsi="Arial" w:cs="Arial"/>
          <w:sz w:val="22"/>
          <w:szCs w:val="22"/>
        </w:rPr>
        <w:t xml:space="preserve"> enterprise</w:t>
      </w:r>
      <w:r w:rsidR="00805CCF">
        <w:rPr>
          <w:rFonts w:ascii="Arial" w:hAnsi="Arial" w:cs="Arial"/>
          <w:sz w:val="22"/>
          <w:szCs w:val="22"/>
        </w:rPr>
        <w:t xml:space="preserve"> have changed.  A QSE</w:t>
      </w:r>
      <w:r w:rsidR="00D57894">
        <w:rPr>
          <w:rFonts w:ascii="Arial" w:hAnsi="Arial" w:cs="Arial"/>
          <w:sz w:val="22"/>
          <w:szCs w:val="22"/>
        </w:rPr>
        <w:t xml:space="preserve"> enterprise</w:t>
      </w:r>
      <w:r w:rsidRPr="0043527E">
        <w:rPr>
          <w:rFonts w:ascii="Arial" w:hAnsi="Arial" w:cs="Arial"/>
          <w:sz w:val="22"/>
          <w:szCs w:val="22"/>
        </w:rPr>
        <w:t xml:space="preserve"> is </w:t>
      </w:r>
      <w:r w:rsidR="00F02D17" w:rsidRPr="0043527E">
        <w:rPr>
          <w:rFonts w:ascii="Arial" w:hAnsi="Arial" w:cs="Arial"/>
          <w:sz w:val="22"/>
          <w:szCs w:val="22"/>
        </w:rPr>
        <w:t xml:space="preserve">now </w:t>
      </w:r>
      <w:r w:rsidR="00D57894">
        <w:rPr>
          <w:rFonts w:ascii="Arial" w:hAnsi="Arial" w:cs="Arial"/>
          <w:sz w:val="22"/>
          <w:szCs w:val="22"/>
        </w:rPr>
        <w:t xml:space="preserve">defined as </w:t>
      </w:r>
      <w:r w:rsidR="003665FE" w:rsidRPr="0043527E">
        <w:rPr>
          <w:rFonts w:ascii="Arial" w:hAnsi="Arial" w:cs="Arial"/>
          <w:sz w:val="22"/>
          <w:szCs w:val="22"/>
        </w:rPr>
        <w:t xml:space="preserve">having </w:t>
      </w:r>
      <w:r w:rsidR="00F02D17" w:rsidRPr="0043527E">
        <w:rPr>
          <w:rFonts w:ascii="Arial" w:hAnsi="Arial" w:cs="Arial"/>
          <w:sz w:val="22"/>
          <w:szCs w:val="22"/>
        </w:rPr>
        <w:t>a turnover in excess of</w:t>
      </w:r>
      <w:r w:rsidR="00805CCF">
        <w:rPr>
          <w:rFonts w:ascii="Arial" w:hAnsi="Arial" w:cs="Arial"/>
          <w:sz w:val="22"/>
          <w:szCs w:val="22"/>
        </w:rPr>
        <w:t xml:space="preserve"> R10</w:t>
      </w:r>
      <w:r w:rsidRPr="0043527E">
        <w:rPr>
          <w:rFonts w:ascii="Arial" w:hAnsi="Arial" w:cs="Arial"/>
          <w:sz w:val="22"/>
          <w:szCs w:val="22"/>
        </w:rPr>
        <w:t xml:space="preserve"> million</w:t>
      </w:r>
      <w:r w:rsidR="00805CCF">
        <w:rPr>
          <w:rFonts w:ascii="Arial" w:hAnsi="Arial" w:cs="Arial"/>
          <w:sz w:val="22"/>
          <w:szCs w:val="22"/>
        </w:rPr>
        <w:t xml:space="preserve"> and less than R50 million</w:t>
      </w:r>
      <w:r w:rsidRPr="0043527E">
        <w:rPr>
          <w:rFonts w:ascii="Arial" w:hAnsi="Arial" w:cs="Arial"/>
          <w:sz w:val="22"/>
          <w:szCs w:val="22"/>
        </w:rPr>
        <w:t>.</w:t>
      </w:r>
    </w:p>
    <w:p w:rsidR="009A6420" w:rsidRDefault="009A6420" w:rsidP="009A6420">
      <w:pPr>
        <w:pStyle w:val="NormalWeb"/>
        <w:spacing w:before="0" w:beforeAutospacing="0" w:after="120" w:afterAutospacing="0"/>
        <w:ind w:left="360"/>
        <w:jc w:val="both"/>
        <w:rPr>
          <w:rFonts w:ascii="Arial" w:hAnsi="Arial" w:cs="Arial"/>
          <w:sz w:val="22"/>
          <w:szCs w:val="22"/>
        </w:rPr>
      </w:pPr>
    </w:p>
    <w:p w:rsidR="005E6F86" w:rsidRDefault="003A031B" w:rsidP="00295629">
      <w:pPr>
        <w:pStyle w:val="NormalWeb"/>
        <w:numPr>
          <w:ilvl w:val="0"/>
          <w:numId w:val="3"/>
        </w:numPr>
        <w:spacing w:before="0" w:beforeAutospacing="0" w:after="120" w:afterAutospacing="0"/>
        <w:jc w:val="both"/>
        <w:rPr>
          <w:rFonts w:ascii="Arial" w:hAnsi="Arial" w:cs="Arial"/>
          <w:sz w:val="22"/>
          <w:szCs w:val="22"/>
        </w:rPr>
      </w:pPr>
      <w:r>
        <w:rPr>
          <w:rFonts w:ascii="Arial" w:hAnsi="Arial" w:cs="Arial"/>
          <w:sz w:val="22"/>
          <w:szCs w:val="22"/>
        </w:rPr>
        <w:t>A</w:t>
      </w:r>
      <w:r w:rsidR="00222A13">
        <w:rPr>
          <w:rFonts w:ascii="Arial" w:hAnsi="Arial" w:cs="Arial"/>
          <w:sz w:val="22"/>
          <w:szCs w:val="22"/>
        </w:rPr>
        <w:t xml:space="preserve"> total number of </w:t>
      </w:r>
      <w:r>
        <w:rPr>
          <w:rFonts w:ascii="Arial" w:hAnsi="Arial" w:cs="Arial"/>
          <w:sz w:val="22"/>
          <w:szCs w:val="22"/>
        </w:rPr>
        <w:t xml:space="preserve">5 </w:t>
      </w:r>
      <w:r w:rsidR="00222A13">
        <w:rPr>
          <w:rFonts w:ascii="Arial" w:hAnsi="Arial" w:cs="Arial"/>
          <w:sz w:val="22"/>
          <w:szCs w:val="22"/>
        </w:rPr>
        <w:t xml:space="preserve">elements </w:t>
      </w:r>
      <w:r>
        <w:rPr>
          <w:rFonts w:ascii="Arial" w:hAnsi="Arial" w:cs="Arial"/>
          <w:sz w:val="22"/>
          <w:szCs w:val="22"/>
        </w:rPr>
        <w:t xml:space="preserve">should </w:t>
      </w:r>
      <w:r w:rsidR="00255FC2">
        <w:rPr>
          <w:rFonts w:ascii="Arial" w:hAnsi="Arial" w:cs="Arial"/>
          <w:sz w:val="22"/>
          <w:szCs w:val="22"/>
        </w:rPr>
        <w:t xml:space="preserve">always </w:t>
      </w:r>
      <w:r>
        <w:rPr>
          <w:rFonts w:ascii="Arial" w:hAnsi="Arial" w:cs="Arial"/>
          <w:sz w:val="22"/>
          <w:szCs w:val="22"/>
        </w:rPr>
        <w:t xml:space="preserve">be </w:t>
      </w:r>
      <w:r w:rsidR="00222A13">
        <w:rPr>
          <w:rFonts w:ascii="Arial" w:hAnsi="Arial" w:cs="Arial"/>
          <w:sz w:val="22"/>
          <w:szCs w:val="22"/>
        </w:rPr>
        <w:t>reflected on the certif</w:t>
      </w:r>
      <w:r>
        <w:rPr>
          <w:rFonts w:ascii="Arial" w:hAnsi="Arial" w:cs="Arial"/>
          <w:sz w:val="22"/>
          <w:szCs w:val="22"/>
        </w:rPr>
        <w:t>icate</w:t>
      </w:r>
      <w:r w:rsidR="00222A13">
        <w:rPr>
          <w:rFonts w:ascii="Arial" w:hAnsi="Arial" w:cs="Arial"/>
          <w:sz w:val="22"/>
          <w:szCs w:val="22"/>
        </w:rPr>
        <w:t xml:space="preserve"> being:</w:t>
      </w:r>
    </w:p>
    <w:p w:rsidR="00222A13" w:rsidRDefault="00222A13" w:rsidP="00222A13">
      <w:pPr>
        <w:pStyle w:val="NormalWeb"/>
        <w:numPr>
          <w:ilvl w:val="1"/>
          <w:numId w:val="3"/>
        </w:numPr>
        <w:spacing w:before="0" w:beforeAutospacing="0" w:after="120" w:afterAutospacing="0"/>
        <w:jc w:val="both"/>
        <w:rPr>
          <w:rFonts w:ascii="Arial" w:hAnsi="Arial" w:cs="Arial"/>
          <w:sz w:val="22"/>
          <w:szCs w:val="22"/>
        </w:rPr>
      </w:pPr>
      <w:r>
        <w:rPr>
          <w:rFonts w:ascii="Arial" w:hAnsi="Arial" w:cs="Arial"/>
          <w:sz w:val="22"/>
          <w:szCs w:val="22"/>
        </w:rPr>
        <w:lastRenderedPageBreak/>
        <w:t>Ownership</w:t>
      </w:r>
    </w:p>
    <w:p w:rsidR="00222A13" w:rsidRDefault="00222A13" w:rsidP="00222A13">
      <w:pPr>
        <w:pStyle w:val="NormalWeb"/>
        <w:numPr>
          <w:ilvl w:val="1"/>
          <w:numId w:val="3"/>
        </w:numPr>
        <w:spacing w:before="0" w:beforeAutospacing="0" w:after="120" w:afterAutospacing="0"/>
        <w:jc w:val="both"/>
        <w:rPr>
          <w:rFonts w:ascii="Arial" w:hAnsi="Arial" w:cs="Arial"/>
          <w:sz w:val="22"/>
          <w:szCs w:val="22"/>
        </w:rPr>
      </w:pPr>
      <w:r>
        <w:rPr>
          <w:rFonts w:ascii="Arial" w:hAnsi="Arial" w:cs="Arial"/>
          <w:sz w:val="22"/>
          <w:szCs w:val="22"/>
        </w:rPr>
        <w:t>Management Control</w:t>
      </w:r>
    </w:p>
    <w:p w:rsidR="00222A13" w:rsidRDefault="00222A13" w:rsidP="00222A13">
      <w:pPr>
        <w:pStyle w:val="NormalWeb"/>
        <w:numPr>
          <w:ilvl w:val="1"/>
          <w:numId w:val="3"/>
        </w:numPr>
        <w:spacing w:before="0" w:beforeAutospacing="0" w:after="120" w:afterAutospacing="0"/>
        <w:jc w:val="both"/>
        <w:rPr>
          <w:rFonts w:ascii="Arial" w:hAnsi="Arial" w:cs="Arial"/>
          <w:sz w:val="22"/>
          <w:szCs w:val="22"/>
        </w:rPr>
      </w:pPr>
      <w:r>
        <w:rPr>
          <w:rFonts w:ascii="Arial" w:hAnsi="Arial" w:cs="Arial"/>
          <w:sz w:val="22"/>
          <w:szCs w:val="22"/>
        </w:rPr>
        <w:t>Skills Development</w:t>
      </w:r>
    </w:p>
    <w:p w:rsidR="00222A13" w:rsidRDefault="00222A13" w:rsidP="00222A13">
      <w:pPr>
        <w:pStyle w:val="NormalWeb"/>
        <w:numPr>
          <w:ilvl w:val="1"/>
          <w:numId w:val="3"/>
        </w:numPr>
        <w:spacing w:before="0" w:beforeAutospacing="0" w:after="120" w:afterAutospacing="0"/>
        <w:jc w:val="both"/>
        <w:rPr>
          <w:rFonts w:ascii="Arial" w:hAnsi="Arial" w:cs="Arial"/>
          <w:sz w:val="22"/>
          <w:szCs w:val="22"/>
        </w:rPr>
      </w:pPr>
      <w:r>
        <w:rPr>
          <w:rFonts w:ascii="Arial" w:hAnsi="Arial" w:cs="Arial"/>
          <w:sz w:val="22"/>
          <w:szCs w:val="22"/>
        </w:rPr>
        <w:t>Enterprise and Supplier Development</w:t>
      </w:r>
    </w:p>
    <w:p w:rsidR="00222A13" w:rsidRPr="0043527E" w:rsidRDefault="00222A13" w:rsidP="00222A13">
      <w:pPr>
        <w:pStyle w:val="NormalWeb"/>
        <w:numPr>
          <w:ilvl w:val="1"/>
          <w:numId w:val="3"/>
        </w:numPr>
        <w:spacing w:before="0" w:beforeAutospacing="0" w:after="120" w:afterAutospacing="0"/>
        <w:jc w:val="both"/>
        <w:rPr>
          <w:rFonts w:ascii="Arial" w:hAnsi="Arial" w:cs="Arial"/>
          <w:sz w:val="22"/>
          <w:szCs w:val="22"/>
        </w:rPr>
      </w:pPr>
      <w:r>
        <w:rPr>
          <w:rFonts w:ascii="Arial" w:hAnsi="Arial" w:cs="Arial"/>
          <w:sz w:val="22"/>
          <w:szCs w:val="22"/>
        </w:rPr>
        <w:t>Socio-Economic Development</w:t>
      </w:r>
    </w:p>
    <w:p w:rsidR="00F02D17" w:rsidRPr="0043527E" w:rsidRDefault="00417C3C" w:rsidP="001A008F">
      <w:pPr>
        <w:pStyle w:val="NormalWeb"/>
        <w:numPr>
          <w:ilvl w:val="0"/>
          <w:numId w:val="3"/>
        </w:numPr>
        <w:spacing w:before="0" w:beforeAutospacing="0" w:after="120" w:afterAutospacing="0"/>
        <w:jc w:val="both"/>
        <w:rPr>
          <w:rFonts w:ascii="Arial" w:hAnsi="Arial" w:cs="Arial"/>
          <w:sz w:val="22"/>
          <w:szCs w:val="22"/>
        </w:rPr>
      </w:pPr>
      <w:r w:rsidRPr="0043527E">
        <w:rPr>
          <w:rFonts w:ascii="Arial" w:hAnsi="Arial" w:cs="Arial"/>
          <w:sz w:val="22"/>
          <w:szCs w:val="22"/>
        </w:rPr>
        <w:t>The v</w:t>
      </w:r>
      <w:r w:rsidR="00D70A80" w:rsidRPr="0043527E">
        <w:rPr>
          <w:rFonts w:ascii="Arial" w:hAnsi="Arial" w:cs="Arial"/>
          <w:sz w:val="22"/>
          <w:szCs w:val="22"/>
        </w:rPr>
        <w:t>alue adding supplier</w:t>
      </w:r>
      <w:r w:rsidRPr="0043527E">
        <w:rPr>
          <w:rFonts w:ascii="Arial" w:hAnsi="Arial" w:cs="Arial"/>
          <w:sz w:val="22"/>
          <w:szCs w:val="22"/>
        </w:rPr>
        <w:t xml:space="preserve"> status is no longer applicable, and must be replaced with the measured entities’ </w:t>
      </w:r>
      <w:r w:rsidR="00D70A80" w:rsidRPr="0043527E">
        <w:rPr>
          <w:rFonts w:ascii="Arial" w:hAnsi="Arial" w:cs="Arial"/>
          <w:sz w:val="22"/>
          <w:szCs w:val="22"/>
        </w:rPr>
        <w:t>empowered supplier status</w:t>
      </w:r>
      <w:r w:rsidR="0009608C">
        <w:rPr>
          <w:rFonts w:ascii="Arial" w:hAnsi="Arial" w:cs="Arial"/>
          <w:sz w:val="22"/>
          <w:szCs w:val="22"/>
        </w:rPr>
        <w:t xml:space="preserve"> as determined in accordance with</w:t>
      </w:r>
      <w:r w:rsidR="0088605F">
        <w:rPr>
          <w:rFonts w:ascii="Arial" w:hAnsi="Arial" w:cs="Arial"/>
          <w:sz w:val="22"/>
          <w:szCs w:val="22"/>
        </w:rPr>
        <w:t xml:space="preserve"> Gazette 36928 Code Series 400 paragraph 3.3 and Gazette 38765 paragraph a</w:t>
      </w:r>
      <w:r w:rsidR="00D70A80" w:rsidRPr="0043527E">
        <w:rPr>
          <w:rFonts w:ascii="Arial" w:hAnsi="Arial" w:cs="Arial"/>
          <w:sz w:val="22"/>
          <w:szCs w:val="22"/>
        </w:rPr>
        <w:t>.</w:t>
      </w:r>
      <w:r w:rsidR="00F02D17" w:rsidRPr="0043527E">
        <w:rPr>
          <w:rFonts w:ascii="Arial" w:hAnsi="Arial" w:cs="Arial"/>
          <w:sz w:val="22"/>
          <w:szCs w:val="22"/>
        </w:rPr>
        <w:t xml:space="preserve"> </w:t>
      </w:r>
    </w:p>
    <w:p w:rsidR="00D70A80" w:rsidRPr="0043527E" w:rsidRDefault="00CD4132" w:rsidP="005E6F86">
      <w:pPr>
        <w:pStyle w:val="NormalWeb"/>
        <w:numPr>
          <w:ilvl w:val="0"/>
          <w:numId w:val="3"/>
        </w:numPr>
        <w:spacing w:before="0" w:beforeAutospacing="0" w:after="120" w:afterAutospacing="0"/>
        <w:jc w:val="both"/>
        <w:rPr>
          <w:rFonts w:ascii="Arial" w:hAnsi="Arial" w:cs="Arial"/>
          <w:sz w:val="22"/>
          <w:szCs w:val="22"/>
        </w:rPr>
      </w:pPr>
      <w:r w:rsidRPr="0043527E">
        <w:rPr>
          <w:rFonts w:ascii="Arial" w:hAnsi="Arial" w:cs="Arial"/>
          <w:sz w:val="22"/>
          <w:szCs w:val="22"/>
        </w:rPr>
        <w:t xml:space="preserve">The </w:t>
      </w:r>
      <w:r w:rsidR="00AA7790" w:rsidRPr="0043527E">
        <w:rPr>
          <w:rFonts w:ascii="Arial" w:hAnsi="Arial" w:cs="Arial"/>
          <w:i/>
          <w:sz w:val="22"/>
          <w:szCs w:val="22"/>
        </w:rPr>
        <w:t>assurance conclusion</w:t>
      </w:r>
      <w:r w:rsidR="00AA7790" w:rsidRPr="0043527E">
        <w:rPr>
          <w:rFonts w:ascii="Arial" w:hAnsi="Arial" w:cs="Arial"/>
          <w:sz w:val="22"/>
          <w:szCs w:val="22"/>
        </w:rPr>
        <w:t xml:space="preserve"> paragraph </w:t>
      </w:r>
      <w:r w:rsidRPr="0043527E">
        <w:rPr>
          <w:rFonts w:ascii="Arial" w:hAnsi="Arial" w:cs="Arial"/>
          <w:sz w:val="22"/>
          <w:szCs w:val="22"/>
        </w:rPr>
        <w:t xml:space="preserve">must reflect </w:t>
      </w:r>
      <w:r w:rsidR="00AA7790" w:rsidRPr="0043527E">
        <w:rPr>
          <w:rFonts w:ascii="Arial" w:hAnsi="Arial" w:cs="Arial"/>
          <w:sz w:val="22"/>
          <w:szCs w:val="22"/>
        </w:rPr>
        <w:t>t</w:t>
      </w:r>
      <w:r w:rsidR="00D70A80" w:rsidRPr="0043527E">
        <w:rPr>
          <w:rFonts w:ascii="Arial" w:hAnsi="Arial" w:cs="Arial"/>
          <w:sz w:val="22"/>
          <w:szCs w:val="22"/>
        </w:rPr>
        <w:t xml:space="preserve">he date of gazetting of </w:t>
      </w:r>
      <w:r w:rsidR="00AA7790" w:rsidRPr="0043527E">
        <w:rPr>
          <w:rFonts w:ascii="Arial" w:hAnsi="Arial" w:cs="Arial"/>
          <w:sz w:val="22"/>
          <w:szCs w:val="22"/>
        </w:rPr>
        <w:t xml:space="preserve">the </w:t>
      </w:r>
      <w:r w:rsidR="005D77EE">
        <w:rPr>
          <w:rFonts w:ascii="Arial" w:hAnsi="Arial" w:cs="Arial"/>
          <w:sz w:val="22"/>
          <w:szCs w:val="22"/>
        </w:rPr>
        <w:t>C</w:t>
      </w:r>
      <w:r w:rsidR="00255FC2">
        <w:rPr>
          <w:rFonts w:ascii="Arial" w:hAnsi="Arial" w:cs="Arial"/>
          <w:sz w:val="22"/>
          <w:szCs w:val="22"/>
        </w:rPr>
        <w:t xml:space="preserve">ode </w:t>
      </w:r>
      <w:r w:rsidR="005D77EE">
        <w:rPr>
          <w:rFonts w:ascii="Arial" w:hAnsi="Arial" w:cs="Arial"/>
          <w:sz w:val="22"/>
          <w:szCs w:val="22"/>
        </w:rPr>
        <w:t>o</w:t>
      </w:r>
      <w:r w:rsidR="00255FC2">
        <w:rPr>
          <w:rFonts w:ascii="Arial" w:hAnsi="Arial" w:cs="Arial"/>
          <w:sz w:val="22"/>
          <w:szCs w:val="22"/>
        </w:rPr>
        <w:t xml:space="preserve">f </w:t>
      </w:r>
      <w:r w:rsidR="005D77EE">
        <w:rPr>
          <w:rFonts w:ascii="Arial" w:hAnsi="Arial" w:cs="Arial"/>
          <w:sz w:val="22"/>
          <w:szCs w:val="22"/>
        </w:rPr>
        <w:t>G</w:t>
      </w:r>
      <w:r w:rsidR="00255FC2">
        <w:rPr>
          <w:rFonts w:ascii="Arial" w:hAnsi="Arial" w:cs="Arial"/>
          <w:sz w:val="22"/>
          <w:szCs w:val="22"/>
        </w:rPr>
        <w:t xml:space="preserve">ood </w:t>
      </w:r>
      <w:r w:rsidR="005D77EE">
        <w:rPr>
          <w:rFonts w:ascii="Arial" w:hAnsi="Arial" w:cs="Arial"/>
          <w:sz w:val="22"/>
          <w:szCs w:val="22"/>
        </w:rPr>
        <w:t>P</w:t>
      </w:r>
      <w:r w:rsidR="00255FC2">
        <w:rPr>
          <w:rFonts w:ascii="Arial" w:hAnsi="Arial" w:cs="Arial"/>
          <w:sz w:val="22"/>
          <w:szCs w:val="22"/>
        </w:rPr>
        <w:t>ractice</w:t>
      </w:r>
      <w:r w:rsidR="00AA7790" w:rsidRPr="0043527E">
        <w:rPr>
          <w:rFonts w:ascii="Arial" w:hAnsi="Arial" w:cs="Arial"/>
          <w:sz w:val="22"/>
          <w:szCs w:val="22"/>
        </w:rPr>
        <w:t xml:space="preserve"> </w:t>
      </w:r>
      <w:r w:rsidRPr="0043527E">
        <w:rPr>
          <w:rFonts w:ascii="Arial" w:hAnsi="Arial" w:cs="Arial"/>
          <w:sz w:val="22"/>
          <w:szCs w:val="22"/>
        </w:rPr>
        <w:t xml:space="preserve">on B-BBEE as </w:t>
      </w:r>
      <w:r w:rsidR="00503F2C">
        <w:rPr>
          <w:rFonts w:ascii="Arial" w:hAnsi="Arial" w:cs="Arial"/>
          <w:sz w:val="22"/>
          <w:szCs w:val="22"/>
        </w:rPr>
        <w:t xml:space="preserve">being </w:t>
      </w:r>
      <w:r w:rsidR="00EA488A">
        <w:rPr>
          <w:rFonts w:ascii="Arial" w:hAnsi="Arial" w:cs="Arial"/>
          <w:i/>
          <w:sz w:val="22"/>
          <w:szCs w:val="22"/>
        </w:rPr>
        <w:t>6 May 2015</w:t>
      </w:r>
      <w:r w:rsidRPr="0043527E">
        <w:rPr>
          <w:rFonts w:ascii="Arial" w:hAnsi="Arial" w:cs="Arial"/>
          <w:sz w:val="22"/>
          <w:szCs w:val="22"/>
        </w:rPr>
        <w:t xml:space="preserve"> as opposed </w:t>
      </w:r>
      <w:r w:rsidR="00E8700C" w:rsidRPr="0043527E">
        <w:rPr>
          <w:rFonts w:ascii="Arial" w:hAnsi="Arial" w:cs="Arial"/>
          <w:sz w:val="22"/>
          <w:szCs w:val="22"/>
        </w:rPr>
        <w:t>to 9</w:t>
      </w:r>
      <w:r w:rsidRPr="0043527E">
        <w:rPr>
          <w:rFonts w:ascii="Arial" w:hAnsi="Arial" w:cs="Arial"/>
          <w:i/>
          <w:sz w:val="22"/>
          <w:szCs w:val="22"/>
        </w:rPr>
        <w:t xml:space="preserve"> February 2007</w:t>
      </w:r>
      <w:r w:rsidR="00AA7790" w:rsidRPr="0043527E">
        <w:rPr>
          <w:rFonts w:ascii="Arial" w:hAnsi="Arial" w:cs="Arial"/>
          <w:sz w:val="22"/>
          <w:szCs w:val="22"/>
        </w:rPr>
        <w:t>.</w:t>
      </w:r>
    </w:p>
    <w:p w:rsidR="00922A0A" w:rsidRPr="0043527E" w:rsidRDefault="00922A0A" w:rsidP="00AA7790">
      <w:pPr>
        <w:pStyle w:val="NormalWeb"/>
        <w:spacing w:before="0" w:beforeAutospacing="0" w:after="120" w:afterAutospacing="0"/>
        <w:jc w:val="both"/>
        <w:rPr>
          <w:rFonts w:ascii="Arial" w:hAnsi="Arial" w:cs="Arial"/>
          <w:sz w:val="22"/>
          <w:szCs w:val="22"/>
        </w:rPr>
      </w:pPr>
    </w:p>
    <w:p w:rsidR="00AA7790" w:rsidRPr="0043527E" w:rsidRDefault="00AA7790" w:rsidP="00AA7790">
      <w:pPr>
        <w:pStyle w:val="NormalWeb"/>
        <w:spacing w:before="0" w:beforeAutospacing="0" w:after="120" w:afterAutospacing="0"/>
        <w:jc w:val="both"/>
        <w:rPr>
          <w:rFonts w:ascii="Arial" w:hAnsi="Arial" w:cs="Arial"/>
          <w:sz w:val="22"/>
          <w:szCs w:val="22"/>
        </w:rPr>
      </w:pPr>
      <w:r w:rsidRPr="0043527E">
        <w:rPr>
          <w:rFonts w:ascii="Arial" w:hAnsi="Arial" w:cs="Arial"/>
          <w:i/>
          <w:sz w:val="22"/>
          <w:szCs w:val="22"/>
        </w:rPr>
        <w:t>Amendments to take note of when compiling the limited assurance report for the measured entity</w:t>
      </w:r>
    </w:p>
    <w:p w:rsidR="00AA7790" w:rsidRPr="0043527E" w:rsidRDefault="00AA7790" w:rsidP="00AA7790">
      <w:pPr>
        <w:pStyle w:val="NormalWeb"/>
        <w:numPr>
          <w:ilvl w:val="0"/>
          <w:numId w:val="3"/>
        </w:numPr>
        <w:spacing w:before="0" w:beforeAutospacing="0" w:after="120" w:afterAutospacing="0"/>
        <w:jc w:val="both"/>
        <w:rPr>
          <w:rFonts w:ascii="Arial" w:hAnsi="Arial" w:cs="Arial"/>
          <w:sz w:val="22"/>
          <w:szCs w:val="22"/>
        </w:rPr>
      </w:pPr>
      <w:r w:rsidRPr="0043527E">
        <w:rPr>
          <w:rFonts w:ascii="Arial" w:hAnsi="Arial" w:cs="Arial"/>
          <w:sz w:val="22"/>
          <w:szCs w:val="22"/>
        </w:rPr>
        <w:t xml:space="preserve">In the </w:t>
      </w:r>
      <w:r w:rsidRPr="0043527E">
        <w:rPr>
          <w:rFonts w:ascii="Arial" w:hAnsi="Arial" w:cs="Arial"/>
          <w:i/>
          <w:sz w:val="22"/>
          <w:szCs w:val="22"/>
        </w:rPr>
        <w:t>Directors’ responsibility</w:t>
      </w:r>
      <w:r w:rsidRPr="0043527E">
        <w:rPr>
          <w:rFonts w:ascii="Arial" w:hAnsi="Arial" w:cs="Arial"/>
          <w:i/>
          <w:sz w:val="22"/>
          <w:szCs w:val="22"/>
          <w:lang w:val="en-ZA"/>
        </w:rPr>
        <w:t xml:space="preserve"> </w:t>
      </w:r>
      <w:r w:rsidRPr="0043527E">
        <w:rPr>
          <w:rFonts w:ascii="Arial" w:hAnsi="Arial" w:cs="Arial"/>
          <w:sz w:val="22"/>
          <w:szCs w:val="22"/>
          <w:lang w:val="en-ZA"/>
        </w:rPr>
        <w:t>paragraph</w:t>
      </w:r>
      <w:r w:rsidR="00CD4132" w:rsidRPr="0043527E">
        <w:rPr>
          <w:rFonts w:ascii="Arial" w:hAnsi="Arial" w:cs="Arial"/>
          <w:sz w:val="22"/>
          <w:szCs w:val="22"/>
          <w:lang w:val="en-ZA"/>
        </w:rPr>
        <w:t>,</w:t>
      </w:r>
      <w:r w:rsidRPr="0043527E">
        <w:rPr>
          <w:rFonts w:ascii="Arial" w:hAnsi="Arial" w:cs="Arial"/>
          <w:sz w:val="22"/>
          <w:szCs w:val="22"/>
          <w:lang w:val="en-ZA"/>
        </w:rPr>
        <w:t xml:space="preserve"> t</w:t>
      </w:r>
      <w:r w:rsidRPr="0043527E">
        <w:rPr>
          <w:rFonts w:ascii="Arial" w:hAnsi="Arial" w:cs="Arial"/>
          <w:sz w:val="22"/>
          <w:szCs w:val="22"/>
        </w:rPr>
        <w:t xml:space="preserve">he date of gazetting of the </w:t>
      </w:r>
      <w:r w:rsidR="005D77EE">
        <w:rPr>
          <w:rFonts w:ascii="Arial" w:hAnsi="Arial" w:cs="Arial"/>
          <w:sz w:val="22"/>
          <w:szCs w:val="22"/>
        </w:rPr>
        <w:t>CoGP</w:t>
      </w:r>
      <w:r w:rsidR="00CD4132" w:rsidRPr="0043527E">
        <w:rPr>
          <w:rFonts w:ascii="Arial" w:hAnsi="Arial" w:cs="Arial"/>
          <w:sz w:val="22"/>
          <w:szCs w:val="22"/>
        </w:rPr>
        <w:t xml:space="preserve"> on B-BBEE </w:t>
      </w:r>
      <w:r w:rsidR="003A21FB" w:rsidRPr="0043527E">
        <w:rPr>
          <w:rFonts w:ascii="Arial" w:hAnsi="Arial" w:cs="Arial"/>
          <w:sz w:val="22"/>
          <w:szCs w:val="22"/>
        </w:rPr>
        <w:t xml:space="preserve">must </w:t>
      </w:r>
      <w:r w:rsidR="00EA488A">
        <w:rPr>
          <w:rFonts w:ascii="Arial" w:hAnsi="Arial" w:cs="Arial"/>
          <w:sz w:val="22"/>
          <w:szCs w:val="22"/>
        </w:rPr>
        <w:t xml:space="preserve">reflect </w:t>
      </w:r>
      <w:r w:rsidR="00EA488A">
        <w:rPr>
          <w:rFonts w:ascii="Arial" w:hAnsi="Arial" w:cs="Arial"/>
          <w:i/>
          <w:sz w:val="22"/>
          <w:szCs w:val="22"/>
        </w:rPr>
        <w:t xml:space="preserve">6 May 2015 </w:t>
      </w:r>
      <w:r w:rsidR="003A21FB" w:rsidRPr="0043527E">
        <w:rPr>
          <w:rFonts w:ascii="Arial" w:hAnsi="Arial" w:cs="Arial"/>
          <w:sz w:val="22"/>
          <w:szCs w:val="22"/>
        </w:rPr>
        <w:t xml:space="preserve">instead </w:t>
      </w:r>
      <w:r w:rsidR="00E8700C" w:rsidRPr="0043527E">
        <w:rPr>
          <w:rFonts w:ascii="Arial" w:hAnsi="Arial" w:cs="Arial"/>
          <w:sz w:val="22"/>
          <w:szCs w:val="22"/>
        </w:rPr>
        <w:t xml:space="preserve">of </w:t>
      </w:r>
      <w:r w:rsidR="00E8700C" w:rsidRPr="00EA488A">
        <w:rPr>
          <w:rFonts w:ascii="Arial" w:hAnsi="Arial" w:cs="Arial"/>
          <w:i/>
          <w:sz w:val="22"/>
          <w:szCs w:val="22"/>
        </w:rPr>
        <w:t>9</w:t>
      </w:r>
      <w:r w:rsidR="003A21FB" w:rsidRPr="00EA488A">
        <w:rPr>
          <w:rFonts w:ascii="Arial" w:hAnsi="Arial" w:cs="Arial"/>
          <w:i/>
          <w:sz w:val="22"/>
          <w:szCs w:val="22"/>
        </w:rPr>
        <w:t xml:space="preserve"> </w:t>
      </w:r>
      <w:r w:rsidR="003A21FB" w:rsidRPr="0043527E">
        <w:rPr>
          <w:rFonts w:ascii="Arial" w:hAnsi="Arial" w:cs="Arial"/>
          <w:i/>
          <w:sz w:val="22"/>
          <w:szCs w:val="22"/>
        </w:rPr>
        <w:t>February 2007</w:t>
      </w:r>
      <w:r w:rsidRPr="0043527E">
        <w:rPr>
          <w:rFonts w:ascii="Arial" w:hAnsi="Arial" w:cs="Arial"/>
          <w:sz w:val="22"/>
          <w:szCs w:val="22"/>
        </w:rPr>
        <w:t>.</w:t>
      </w:r>
    </w:p>
    <w:p w:rsidR="00AA7790" w:rsidRPr="0043527E" w:rsidRDefault="00AA7790" w:rsidP="00AA7790">
      <w:pPr>
        <w:pStyle w:val="NormalWeb"/>
        <w:numPr>
          <w:ilvl w:val="0"/>
          <w:numId w:val="3"/>
        </w:numPr>
        <w:spacing w:before="0" w:beforeAutospacing="0" w:after="120" w:afterAutospacing="0"/>
        <w:jc w:val="both"/>
        <w:rPr>
          <w:rFonts w:ascii="Arial" w:hAnsi="Arial" w:cs="Arial"/>
          <w:sz w:val="22"/>
          <w:szCs w:val="22"/>
        </w:rPr>
      </w:pPr>
      <w:r w:rsidRPr="0043527E">
        <w:rPr>
          <w:rFonts w:ascii="Arial" w:hAnsi="Arial" w:cs="Arial"/>
          <w:sz w:val="22"/>
          <w:szCs w:val="22"/>
        </w:rPr>
        <w:t xml:space="preserve">In the </w:t>
      </w:r>
      <w:r w:rsidRPr="0043527E">
        <w:rPr>
          <w:rFonts w:ascii="Arial" w:hAnsi="Arial" w:cs="Arial"/>
          <w:i/>
          <w:sz w:val="22"/>
          <w:szCs w:val="22"/>
        </w:rPr>
        <w:t>Limited assurance conclusion</w:t>
      </w:r>
      <w:r w:rsidRPr="0043527E">
        <w:rPr>
          <w:rFonts w:ascii="Arial" w:hAnsi="Arial" w:cs="Arial"/>
          <w:sz w:val="22"/>
          <w:szCs w:val="22"/>
        </w:rPr>
        <w:t xml:space="preserve"> paragraph</w:t>
      </w:r>
      <w:r w:rsidR="00CD4132" w:rsidRPr="0043527E">
        <w:rPr>
          <w:rFonts w:ascii="Arial" w:hAnsi="Arial" w:cs="Arial"/>
          <w:sz w:val="22"/>
          <w:szCs w:val="22"/>
        </w:rPr>
        <w:t>, t</w:t>
      </w:r>
      <w:r w:rsidRPr="0043527E">
        <w:rPr>
          <w:rFonts w:ascii="Arial" w:hAnsi="Arial" w:cs="Arial"/>
          <w:sz w:val="22"/>
          <w:szCs w:val="22"/>
        </w:rPr>
        <w:t xml:space="preserve">he date of gazetting of the </w:t>
      </w:r>
      <w:r w:rsidR="005D77EE">
        <w:rPr>
          <w:rFonts w:ascii="Arial" w:hAnsi="Arial" w:cs="Arial"/>
          <w:sz w:val="22"/>
          <w:szCs w:val="22"/>
        </w:rPr>
        <w:t>CoGP</w:t>
      </w:r>
      <w:r w:rsidRPr="0043527E">
        <w:rPr>
          <w:rFonts w:ascii="Arial" w:hAnsi="Arial" w:cs="Arial"/>
          <w:sz w:val="22"/>
          <w:szCs w:val="22"/>
        </w:rPr>
        <w:t xml:space="preserve"> </w:t>
      </w:r>
      <w:r w:rsidR="00CD4132" w:rsidRPr="0043527E">
        <w:rPr>
          <w:rFonts w:ascii="Arial" w:hAnsi="Arial" w:cs="Arial"/>
          <w:sz w:val="22"/>
          <w:szCs w:val="22"/>
        </w:rPr>
        <w:t xml:space="preserve">on B-BBEE </w:t>
      </w:r>
      <w:r w:rsidR="003A21FB" w:rsidRPr="0043527E">
        <w:rPr>
          <w:rFonts w:ascii="Arial" w:hAnsi="Arial" w:cs="Arial"/>
          <w:sz w:val="22"/>
          <w:szCs w:val="22"/>
        </w:rPr>
        <w:t xml:space="preserve">must </w:t>
      </w:r>
      <w:r w:rsidR="00EA488A">
        <w:rPr>
          <w:rFonts w:ascii="Arial" w:hAnsi="Arial" w:cs="Arial"/>
          <w:sz w:val="22"/>
          <w:szCs w:val="22"/>
        </w:rPr>
        <w:t xml:space="preserve">reflect </w:t>
      </w:r>
      <w:r w:rsidR="00EA488A">
        <w:rPr>
          <w:rFonts w:ascii="Arial" w:hAnsi="Arial" w:cs="Arial"/>
          <w:i/>
          <w:sz w:val="22"/>
          <w:szCs w:val="22"/>
        </w:rPr>
        <w:t>6 May 2015</w:t>
      </w:r>
      <w:r w:rsidR="003A21FB" w:rsidRPr="0043527E">
        <w:rPr>
          <w:rFonts w:ascii="Arial" w:hAnsi="Arial" w:cs="Arial"/>
          <w:sz w:val="22"/>
          <w:szCs w:val="22"/>
        </w:rPr>
        <w:t xml:space="preserve"> instead </w:t>
      </w:r>
      <w:r w:rsidR="00E8700C" w:rsidRPr="0043527E">
        <w:rPr>
          <w:rFonts w:ascii="Arial" w:hAnsi="Arial" w:cs="Arial"/>
          <w:sz w:val="22"/>
          <w:szCs w:val="22"/>
        </w:rPr>
        <w:t xml:space="preserve">of </w:t>
      </w:r>
      <w:r w:rsidR="00E8700C" w:rsidRPr="00EA488A">
        <w:rPr>
          <w:rFonts w:ascii="Arial" w:hAnsi="Arial" w:cs="Arial"/>
          <w:i/>
          <w:sz w:val="22"/>
          <w:szCs w:val="22"/>
        </w:rPr>
        <w:t>9</w:t>
      </w:r>
      <w:r w:rsidR="003A21FB" w:rsidRPr="00EA488A">
        <w:rPr>
          <w:rFonts w:ascii="Arial" w:hAnsi="Arial" w:cs="Arial"/>
          <w:i/>
          <w:sz w:val="22"/>
          <w:szCs w:val="22"/>
        </w:rPr>
        <w:t xml:space="preserve"> </w:t>
      </w:r>
      <w:r w:rsidR="003A21FB" w:rsidRPr="0043527E">
        <w:rPr>
          <w:rFonts w:ascii="Arial" w:hAnsi="Arial" w:cs="Arial"/>
          <w:i/>
          <w:sz w:val="22"/>
          <w:szCs w:val="22"/>
        </w:rPr>
        <w:t>February 2007</w:t>
      </w:r>
      <w:r w:rsidR="00CD4132" w:rsidRPr="0043527E">
        <w:rPr>
          <w:rFonts w:ascii="Arial" w:hAnsi="Arial" w:cs="Arial"/>
          <w:sz w:val="22"/>
          <w:szCs w:val="22"/>
        </w:rPr>
        <w:t>.</w:t>
      </w:r>
    </w:p>
    <w:p w:rsidR="009F2D20" w:rsidRDefault="00EA488A" w:rsidP="009F2D20">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 </w:t>
      </w:r>
    </w:p>
    <w:p w:rsidR="009F2D20" w:rsidRPr="009F2D20" w:rsidRDefault="00D57894" w:rsidP="009F2D20">
      <w:pPr>
        <w:pStyle w:val="NormalWeb"/>
        <w:spacing w:before="0" w:beforeAutospacing="0" w:after="120" w:afterAutospacing="0"/>
        <w:jc w:val="both"/>
        <w:rPr>
          <w:rFonts w:ascii="Arial" w:hAnsi="Arial" w:cs="Arial"/>
          <w:i/>
          <w:sz w:val="22"/>
          <w:szCs w:val="22"/>
        </w:rPr>
      </w:pPr>
      <w:r w:rsidRPr="0043527E">
        <w:rPr>
          <w:rFonts w:ascii="Arial" w:hAnsi="Arial" w:cs="Arial"/>
          <w:i/>
          <w:sz w:val="22"/>
          <w:szCs w:val="22"/>
        </w:rPr>
        <w:t xml:space="preserve">Amendments to take note of when </w:t>
      </w:r>
      <w:r>
        <w:rPr>
          <w:rFonts w:ascii="Arial" w:hAnsi="Arial" w:cs="Arial"/>
          <w:i/>
          <w:sz w:val="22"/>
          <w:szCs w:val="22"/>
        </w:rPr>
        <w:t>auditing the d</w:t>
      </w:r>
      <w:r w:rsidR="009F2D20">
        <w:rPr>
          <w:rFonts w:ascii="Arial" w:hAnsi="Arial" w:cs="Arial"/>
          <w:i/>
          <w:sz w:val="22"/>
          <w:szCs w:val="22"/>
        </w:rPr>
        <w:t xml:space="preserve">etailed </w:t>
      </w:r>
      <w:r w:rsidR="00EA488A">
        <w:rPr>
          <w:rFonts w:ascii="Arial" w:hAnsi="Arial" w:cs="Arial"/>
          <w:i/>
          <w:sz w:val="22"/>
          <w:szCs w:val="22"/>
        </w:rPr>
        <w:t xml:space="preserve">QSE </w:t>
      </w:r>
      <w:r w:rsidR="009F2D20">
        <w:rPr>
          <w:rFonts w:ascii="Arial" w:hAnsi="Arial" w:cs="Arial"/>
          <w:i/>
          <w:sz w:val="22"/>
          <w:szCs w:val="22"/>
        </w:rPr>
        <w:t>Scorecard</w:t>
      </w:r>
      <w:r w:rsidR="0009608C">
        <w:rPr>
          <w:rFonts w:ascii="Arial" w:hAnsi="Arial" w:cs="Arial"/>
          <w:i/>
          <w:sz w:val="22"/>
          <w:szCs w:val="22"/>
        </w:rPr>
        <w:t xml:space="preserve"> </w:t>
      </w:r>
      <w:r>
        <w:rPr>
          <w:rFonts w:ascii="Arial" w:hAnsi="Arial" w:cs="Arial"/>
          <w:i/>
          <w:sz w:val="22"/>
          <w:szCs w:val="22"/>
        </w:rPr>
        <w:t>prepared by the measured entity</w:t>
      </w:r>
    </w:p>
    <w:p w:rsidR="009F2D20" w:rsidRDefault="009F2D20" w:rsidP="00AA7790">
      <w:pPr>
        <w:pStyle w:val="NormalWeb"/>
        <w:numPr>
          <w:ilvl w:val="0"/>
          <w:numId w:val="3"/>
        </w:numPr>
        <w:spacing w:before="0" w:beforeAutospacing="0" w:after="120" w:afterAutospacing="0"/>
        <w:jc w:val="both"/>
        <w:rPr>
          <w:rFonts w:ascii="Arial" w:hAnsi="Arial" w:cs="Arial"/>
          <w:sz w:val="22"/>
          <w:szCs w:val="22"/>
        </w:rPr>
      </w:pPr>
      <w:r w:rsidRPr="0043527E">
        <w:rPr>
          <w:rFonts w:ascii="Arial" w:hAnsi="Arial" w:cs="Arial"/>
          <w:sz w:val="22"/>
          <w:szCs w:val="22"/>
        </w:rPr>
        <w:t xml:space="preserve">The </w:t>
      </w:r>
      <w:r w:rsidR="00EA488A">
        <w:rPr>
          <w:rFonts w:ascii="Arial" w:hAnsi="Arial" w:cs="Arial"/>
          <w:sz w:val="22"/>
          <w:szCs w:val="22"/>
        </w:rPr>
        <w:t>format and content of the QSE</w:t>
      </w:r>
      <w:r w:rsidRPr="0043527E">
        <w:rPr>
          <w:rFonts w:ascii="Arial" w:hAnsi="Arial" w:cs="Arial"/>
          <w:sz w:val="22"/>
          <w:szCs w:val="22"/>
        </w:rPr>
        <w:t xml:space="preserve"> scorecard</w:t>
      </w:r>
      <w:r w:rsidR="0009608C">
        <w:rPr>
          <w:rFonts w:ascii="Arial" w:hAnsi="Arial" w:cs="Arial"/>
          <w:sz w:val="22"/>
          <w:szCs w:val="22"/>
        </w:rPr>
        <w:t xml:space="preserve"> prepared by the measured entity</w:t>
      </w:r>
      <w:r w:rsidR="00B92C15">
        <w:rPr>
          <w:rFonts w:ascii="Arial" w:hAnsi="Arial" w:cs="Arial"/>
          <w:sz w:val="22"/>
          <w:szCs w:val="22"/>
        </w:rPr>
        <w:t xml:space="preserve"> must be in line with</w:t>
      </w:r>
      <w:r w:rsidRPr="0043527E">
        <w:rPr>
          <w:rFonts w:ascii="Arial" w:hAnsi="Arial" w:cs="Arial"/>
          <w:sz w:val="22"/>
          <w:szCs w:val="22"/>
        </w:rPr>
        <w:t xml:space="preserve"> </w:t>
      </w:r>
      <w:r w:rsidR="00461C0A">
        <w:rPr>
          <w:rFonts w:ascii="Arial" w:hAnsi="Arial" w:cs="Arial"/>
          <w:sz w:val="22"/>
          <w:szCs w:val="22"/>
        </w:rPr>
        <w:t>Gazette 38766</w:t>
      </w:r>
      <w:r w:rsidR="00B92C15">
        <w:rPr>
          <w:rFonts w:ascii="Arial" w:hAnsi="Arial" w:cs="Arial"/>
          <w:sz w:val="22"/>
          <w:szCs w:val="22"/>
        </w:rPr>
        <w:t xml:space="preserve"> issued</w:t>
      </w:r>
      <w:r w:rsidRPr="0043527E">
        <w:rPr>
          <w:rFonts w:ascii="Arial" w:hAnsi="Arial" w:cs="Arial"/>
          <w:sz w:val="22"/>
          <w:szCs w:val="22"/>
        </w:rPr>
        <w:t xml:space="preserve"> </w:t>
      </w:r>
      <w:r w:rsidR="00E8700C" w:rsidRPr="0043527E">
        <w:rPr>
          <w:rFonts w:ascii="Arial" w:hAnsi="Arial" w:cs="Arial"/>
          <w:sz w:val="22"/>
          <w:szCs w:val="22"/>
        </w:rPr>
        <w:t xml:space="preserve">on </w:t>
      </w:r>
      <w:r w:rsidR="00EA488A">
        <w:rPr>
          <w:rFonts w:ascii="Arial" w:hAnsi="Arial" w:cs="Arial"/>
          <w:sz w:val="22"/>
          <w:szCs w:val="22"/>
        </w:rPr>
        <w:t>6 May 2015</w:t>
      </w:r>
      <w:r w:rsidR="000F6D1E" w:rsidRPr="0043527E">
        <w:rPr>
          <w:rFonts w:ascii="Arial" w:hAnsi="Arial" w:cs="Arial"/>
          <w:sz w:val="22"/>
          <w:szCs w:val="22"/>
        </w:rPr>
        <w:t xml:space="preserve"> in that it must include the </w:t>
      </w:r>
      <w:r w:rsidRPr="0043527E">
        <w:rPr>
          <w:rFonts w:ascii="Arial" w:hAnsi="Arial" w:cs="Arial"/>
          <w:sz w:val="22"/>
          <w:szCs w:val="22"/>
        </w:rPr>
        <w:t xml:space="preserve">five elements </w:t>
      </w:r>
      <w:r w:rsidR="000F6D1E" w:rsidRPr="0043527E">
        <w:rPr>
          <w:rFonts w:ascii="Arial" w:hAnsi="Arial" w:cs="Arial"/>
          <w:sz w:val="22"/>
          <w:szCs w:val="22"/>
        </w:rPr>
        <w:t>as revised</w:t>
      </w:r>
      <w:r w:rsidR="005D77EE">
        <w:rPr>
          <w:rFonts w:ascii="Arial" w:hAnsi="Arial" w:cs="Arial"/>
          <w:sz w:val="22"/>
          <w:szCs w:val="22"/>
        </w:rPr>
        <w:t>,</w:t>
      </w:r>
      <w:r w:rsidR="000F6D1E" w:rsidRPr="0043527E">
        <w:rPr>
          <w:rFonts w:ascii="Arial" w:hAnsi="Arial" w:cs="Arial"/>
          <w:sz w:val="22"/>
          <w:szCs w:val="22"/>
        </w:rPr>
        <w:t xml:space="preserve"> together with the </w:t>
      </w:r>
      <w:r w:rsidRPr="0043527E">
        <w:rPr>
          <w:rFonts w:ascii="Arial" w:hAnsi="Arial" w:cs="Arial"/>
          <w:sz w:val="22"/>
          <w:szCs w:val="22"/>
        </w:rPr>
        <w:t xml:space="preserve">detailed scores achieved per </w:t>
      </w:r>
      <w:r w:rsidR="000F6D1E" w:rsidRPr="0043527E">
        <w:rPr>
          <w:rFonts w:ascii="Arial" w:hAnsi="Arial" w:cs="Arial"/>
          <w:sz w:val="22"/>
          <w:szCs w:val="22"/>
        </w:rPr>
        <w:t>each individual scorecard indicator.</w:t>
      </w:r>
    </w:p>
    <w:p w:rsidR="000F6DB1" w:rsidRDefault="007E2142" w:rsidP="00AA7790">
      <w:pPr>
        <w:pStyle w:val="NormalWeb"/>
        <w:numPr>
          <w:ilvl w:val="0"/>
          <w:numId w:val="3"/>
        </w:numPr>
        <w:spacing w:before="0" w:beforeAutospacing="0" w:after="120" w:afterAutospacing="0"/>
        <w:jc w:val="both"/>
        <w:rPr>
          <w:rFonts w:ascii="Arial" w:hAnsi="Arial" w:cs="Arial"/>
          <w:sz w:val="22"/>
          <w:szCs w:val="22"/>
        </w:rPr>
      </w:pPr>
      <w:r>
        <w:rPr>
          <w:rFonts w:ascii="Arial" w:hAnsi="Arial" w:cs="Arial"/>
          <w:sz w:val="22"/>
          <w:szCs w:val="22"/>
        </w:rPr>
        <w:t>The current</w:t>
      </w:r>
      <w:r w:rsidR="000F6DB1">
        <w:rPr>
          <w:rFonts w:ascii="Arial" w:hAnsi="Arial" w:cs="Arial"/>
          <w:sz w:val="22"/>
          <w:szCs w:val="22"/>
        </w:rPr>
        <w:t xml:space="preserve"> table indicating the B-BBEE status and Procurement Recognition Level needs to be replaced with the new table as per </w:t>
      </w:r>
      <w:r w:rsidR="00B92C15">
        <w:rPr>
          <w:rFonts w:ascii="Arial" w:hAnsi="Arial" w:cs="Arial"/>
          <w:sz w:val="22"/>
          <w:szCs w:val="22"/>
        </w:rPr>
        <w:t>Gazette 36928, Code Series 000, Statement 000, paragraph 8.2 issued on 11 October 2013</w:t>
      </w:r>
      <w:r w:rsidR="000F6DB1">
        <w:rPr>
          <w:rFonts w:ascii="Arial" w:hAnsi="Arial" w:cs="Arial"/>
          <w:sz w:val="22"/>
          <w:szCs w:val="22"/>
        </w:rPr>
        <w:t>.</w:t>
      </w:r>
    </w:p>
    <w:p w:rsidR="009F2D20" w:rsidRDefault="009F2D20" w:rsidP="009F2D20">
      <w:pPr>
        <w:pStyle w:val="NormalWeb"/>
        <w:spacing w:before="0" w:beforeAutospacing="0" w:after="120" w:afterAutospacing="0"/>
        <w:jc w:val="both"/>
        <w:rPr>
          <w:rFonts w:ascii="Arial" w:hAnsi="Arial" w:cs="Arial"/>
          <w:sz w:val="22"/>
          <w:szCs w:val="22"/>
        </w:rPr>
      </w:pPr>
    </w:p>
    <w:p w:rsidR="009F2D20" w:rsidRPr="00B92C15" w:rsidRDefault="005069F0" w:rsidP="009F2D20">
      <w:pPr>
        <w:pStyle w:val="NormalWeb"/>
        <w:spacing w:before="0" w:beforeAutospacing="0" w:after="120" w:afterAutospacing="0"/>
        <w:jc w:val="both"/>
        <w:rPr>
          <w:rFonts w:ascii="Arial" w:hAnsi="Arial" w:cs="Arial"/>
          <w:b/>
          <w:sz w:val="22"/>
          <w:szCs w:val="22"/>
        </w:rPr>
      </w:pPr>
      <w:r w:rsidRPr="00B92C15">
        <w:rPr>
          <w:rFonts w:ascii="Arial" w:hAnsi="Arial" w:cs="Arial"/>
          <w:b/>
          <w:sz w:val="22"/>
          <w:szCs w:val="22"/>
        </w:rPr>
        <w:t>Status of Sector Codes</w:t>
      </w:r>
    </w:p>
    <w:p w:rsidR="0009608C" w:rsidRDefault="003D56A8" w:rsidP="003D56A8">
      <w:pPr>
        <w:autoSpaceDE w:val="0"/>
        <w:autoSpaceDN w:val="0"/>
        <w:adjustRightInd w:val="0"/>
        <w:jc w:val="both"/>
        <w:rPr>
          <w:rFonts w:ascii="Arial" w:hAnsi="Arial" w:cs="Arial"/>
          <w:sz w:val="22"/>
          <w:szCs w:val="22"/>
        </w:rPr>
      </w:pPr>
      <w:r>
        <w:rPr>
          <w:rFonts w:ascii="Arial" w:hAnsi="Arial" w:cs="Arial"/>
          <w:sz w:val="22"/>
          <w:szCs w:val="22"/>
        </w:rPr>
        <w:t>In terms of Gazette 38799, paragraph 1(c) issued on 15 May 2015, t</w:t>
      </w:r>
      <w:r w:rsidRPr="003D56A8">
        <w:rPr>
          <w:rFonts w:ascii="Arial" w:hAnsi="Arial" w:cs="Arial"/>
          <w:sz w:val="22"/>
          <w:szCs w:val="22"/>
        </w:rPr>
        <w:t>he transitional period for the alignment of Sector</w:t>
      </w:r>
      <w:r>
        <w:rPr>
          <w:rFonts w:ascii="Arial" w:hAnsi="Arial" w:cs="Arial"/>
          <w:sz w:val="22"/>
          <w:szCs w:val="22"/>
        </w:rPr>
        <w:t xml:space="preserve"> </w:t>
      </w:r>
      <w:r w:rsidRPr="003D56A8">
        <w:rPr>
          <w:rFonts w:ascii="Arial" w:hAnsi="Arial" w:cs="Arial"/>
          <w:sz w:val="22"/>
          <w:szCs w:val="22"/>
        </w:rPr>
        <w:t>Codes</w:t>
      </w:r>
      <w:r>
        <w:rPr>
          <w:rFonts w:ascii="Arial" w:hAnsi="Arial" w:cs="Arial"/>
          <w:sz w:val="22"/>
          <w:szCs w:val="22"/>
        </w:rPr>
        <w:t xml:space="preserve"> has been extended</w:t>
      </w:r>
      <w:r w:rsidRPr="003D56A8">
        <w:rPr>
          <w:rFonts w:ascii="Arial" w:hAnsi="Arial" w:cs="Arial"/>
          <w:sz w:val="22"/>
          <w:szCs w:val="22"/>
        </w:rPr>
        <w:t xml:space="preserve"> to 30 October 2015. From 1 November 2015, Sector Codes that</w:t>
      </w:r>
      <w:r>
        <w:rPr>
          <w:rFonts w:ascii="Arial" w:hAnsi="Arial" w:cs="Arial"/>
          <w:sz w:val="22"/>
          <w:szCs w:val="22"/>
        </w:rPr>
        <w:t xml:space="preserve"> </w:t>
      </w:r>
      <w:r w:rsidRPr="003D56A8">
        <w:rPr>
          <w:rFonts w:ascii="Arial" w:hAnsi="Arial" w:cs="Arial"/>
          <w:sz w:val="22"/>
          <w:szCs w:val="22"/>
        </w:rPr>
        <w:t>are aligned shall be effective in accordance with paragraph (b) of this</w:t>
      </w:r>
      <w:r>
        <w:rPr>
          <w:rFonts w:ascii="Arial" w:hAnsi="Arial" w:cs="Arial"/>
          <w:sz w:val="22"/>
          <w:szCs w:val="22"/>
        </w:rPr>
        <w:t xml:space="preserve"> Gazette</w:t>
      </w:r>
      <w:r w:rsidRPr="003D56A8">
        <w:rPr>
          <w:rFonts w:ascii="Arial" w:hAnsi="Arial" w:cs="Arial"/>
          <w:sz w:val="22"/>
          <w:szCs w:val="22"/>
        </w:rPr>
        <w:t xml:space="preserve">. </w:t>
      </w:r>
      <w:r w:rsidR="009A6420">
        <w:rPr>
          <w:rFonts w:ascii="Arial" w:hAnsi="Arial" w:cs="Arial"/>
          <w:sz w:val="22"/>
          <w:szCs w:val="22"/>
        </w:rPr>
        <w:t>The Gazette states that c</w:t>
      </w:r>
      <w:r w:rsidRPr="003D56A8">
        <w:rPr>
          <w:rFonts w:ascii="Arial" w:hAnsi="Arial" w:cs="Arial"/>
          <w:sz w:val="22"/>
          <w:szCs w:val="22"/>
        </w:rPr>
        <w:t>onsideration shall be given to repealing any Sector Codes</w:t>
      </w:r>
      <w:r>
        <w:rPr>
          <w:rFonts w:ascii="Arial" w:hAnsi="Arial" w:cs="Arial"/>
          <w:sz w:val="22"/>
          <w:szCs w:val="22"/>
        </w:rPr>
        <w:t xml:space="preserve"> </w:t>
      </w:r>
      <w:r w:rsidRPr="003D56A8">
        <w:rPr>
          <w:rFonts w:ascii="Arial" w:hAnsi="Arial" w:cs="Arial"/>
          <w:sz w:val="22"/>
          <w:szCs w:val="22"/>
        </w:rPr>
        <w:t>that are not aligned and ready for gazetting by 30 October 2015.</w:t>
      </w:r>
    </w:p>
    <w:p w:rsidR="003D56A8" w:rsidRDefault="003D56A8" w:rsidP="003D56A8">
      <w:pPr>
        <w:autoSpaceDE w:val="0"/>
        <w:autoSpaceDN w:val="0"/>
        <w:adjustRightInd w:val="0"/>
        <w:rPr>
          <w:rFonts w:ascii="Arial" w:hAnsi="Arial" w:cs="Arial"/>
          <w:sz w:val="22"/>
          <w:szCs w:val="22"/>
        </w:rPr>
      </w:pPr>
    </w:p>
    <w:p w:rsidR="0009608C" w:rsidRDefault="0009608C" w:rsidP="0009608C">
      <w:pPr>
        <w:pStyle w:val="NormalWeb"/>
        <w:spacing w:before="0" w:beforeAutospacing="0" w:after="120" w:afterAutospacing="0"/>
        <w:jc w:val="both"/>
        <w:rPr>
          <w:rFonts w:ascii="Arial" w:hAnsi="Arial" w:cs="Arial"/>
          <w:sz w:val="22"/>
          <w:szCs w:val="22"/>
        </w:rPr>
      </w:pPr>
      <w:r>
        <w:rPr>
          <w:rFonts w:ascii="Arial" w:hAnsi="Arial" w:cs="Arial"/>
          <w:sz w:val="22"/>
          <w:szCs w:val="22"/>
        </w:rPr>
        <w:t>We strongly advise BARs to:</w:t>
      </w:r>
    </w:p>
    <w:p w:rsidR="0009608C" w:rsidRDefault="0009608C" w:rsidP="0009608C">
      <w:pPr>
        <w:pStyle w:val="NormalWeb"/>
        <w:numPr>
          <w:ilvl w:val="0"/>
          <w:numId w:val="5"/>
        </w:numPr>
        <w:spacing w:before="0" w:beforeAutospacing="0" w:after="120" w:afterAutospacing="0"/>
        <w:jc w:val="both"/>
        <w:rPr>
          <w:rFonts w:ascii="Arial" w:hAnsi="Arial" w:cs="Arial"/>
          <w:sz w:val="22"/>
          <w:szCs w:val="22"/>
        </w:rPr>
      </w:pPr>
      <w:r>
        <w:rPr>
          <w:rFonts w:ascii="Arial" w:hAnsi="Arial" w:cs="Arial"/>
          <w:sz w:val="22"/>
          <w:szCs w:val="22"/>
        </w:rPr>
        <w:t xml:space="preserve">Familiarise </w:t>
      </w:r>
      <w:r w:rsidR="002351BB">
        <w:rPr>
          <w:rFonts w:ascii="Arial" w:hAnsi="Arial" w:cs="Arial"/>
          <w:sz w:val="22"/>
          <w:szCs w:val="22"/>
        </w:rPr>
        <w:t>themselves</w:t>
      </w:r>
      <w:r>
        <w:rPr>
          <w:rFonts w:ascii="Arial" w:hAnsi="Arial" w:cs="Arial"/>
          <w:sz w:val="22"/>
          <w:szCs w:val="22"/>
        </w:rPr>
        <w:t xml:space="preserve"> with the </w:t>
      </w:r>
      <w:r w:rsidR="009A6420">
        <w:rPr>
          <w:rFonts w:ascii="Arial" w:hAnsi="Arial" w:cs="Arial"/>
          <w:sz w:val="22"/>
          <w:szCs w:val="22"/>
        </w:rPr>
        <w:t>published Gazettes;</w:t>
      </w:r>
    </w:p>
    <w:p w:rsidR="002351BB" w:rsidRDefault="002351BB" w:rsidP="0009608C">
      <w:pPr>
        <w:pStyle w:val="NormalWeb"/>
        <w:numPr>
          <w:ilvl w:val="0"/>
          <w:numId w:val="5"/>
        </w:numPr>
        <w:spacing w:before="0" w:beforeAutospacing="0" w:after="120" w:afterAutospacing="0"/>
        <w:jc w:val="both"/>
        <w:rPr>
          <w:rFonts w:ascii="Arial" w:hAnsi="Arial" w:cs="Arial"/>
          <w:sz w:val="22"/>
          <w:szCs w:val="22"/>
        </w:rPr>
      </w:pPr>
      <w:r>
        <w:rPr>
          <w:rFonts w:ascii="Arial" w:hAnsi="Arial" w:cs="Arial"/>
          <w:sz w:val="22"/>
          <w:szCs w:val="22"/>
        </w:rPr>
        <w:t xml:space="preserve">Track and study all communications from the DTI especially </w:t>
      </w:r>
      <w:r w:rsidR="009A6420">
        <w:rPr>
          <w:rFonts w:ascii="Arial" w:hAnsi="Arial" w:cs="Arial"/>
          <w:sz w:val="22"/>
          <w:szCs w:val="22"/>
        </w:rPr>
        <w:t>during this transitional period; and to</w:t>
      </w:r>
    </w:p>
    <w:p w:rsidR="009A6420" w:rsidRPr="005069F0" w:rsidRDefault="009A6420" w:rsidP="0009608C">
      <w:pPr>
        <w:pStyle w:val="NormalWeb"/>
        <w:numPr>
          <w:ilvl w:val="0"/>
          <w:numId w:val="5"/>
        </w:numPr>
        <w:spacing w:before="0" w:beforeAutospacing="0" w:after="120" w:afterAutospacing="0"/>
        <w:jc w:val="both"/>
        <w:rPr>
          <w:rFonts w:ascii="Arial" w:hAnsi="Arial" w:cs="Arial"/>
          <w:sz w:val="22"/>
          <w:szCs w:val="22"/>
        </w:rPr>
      </w:pPr>
      <w:r>
        <w:rPr>
          <w:rFonts w:ascii="Arial" w:hAnsi="Arial" w:cs="Arial"/>
          <w:sz w:val="22"/>
          <w:szCs w:val="22"/>
        </w:rPr>
        <w:t xml:space="preserve">Refer all matters on the interpretation of the Code of Good Practice, Sector Codes and Notices of Clarification issued by the Department of Trade and Industry (DTI) to the B-BBEE unit at the DTI. </w:t>
      </w:r>
    </w:p>
    <w:p w:rsidR="003E3884" w:rsidRDefault="003E3884" w:rsidP="00234367">
      <w:pPr>
        <w:pStyle w:val="NormalWeb"/>
        <w:spacing w:before="0" w:beforeAutospacing="0" w:after="120" w:afterAutospacing="0"/>
        <w:jc w:val="both"/>
        <w:rPr>
          <w:rFonts w:ascii="Arial" w:hAnsi="Arial" w:cs="Arial"/>
          <w:sz w:val="22"/>
          <w:szCs w:val="22"/>
        </w:rPr>
      </w:pPr>
    </w:p>
    <w:p w:rsidR="00234367" w:rsidRPr="00F76271" w:rsidRDefault="00234367" w:rsidP="00234367">
      <w:pPr>
        <w:pStyle w:val="NormalWeb"/>
        <w:spacing w:before="0" w:beforeAutospacing="0" w:after="120" w:afterAutospacing="0"/>
        <w:jc w:val="both"/>
        <w:rPr>
          <w:rFonts w:ascii="Arial" w:hAnsi="Arial" w:cs="Arial"/>
          <w:sz w:val="22"/>
          <w:szCs w:val="22"/>
        </w:rPr>
      </w:pPr>
      <w:r w:rsidRPr="00F76271">
        <w:rPr>
          <w:rFonts w:ascii="Arial" w:hAnsi="Arial" w:cs="Arial"/>
          <w:sz w:val="22"/>
          <w:szCs w:val="22"/>
        </w:rPr>
        <w:t xml:space="preserve">Should you have any further queries please do not hesitate to contact the Standards Department </w:t>
      </w:r>
      <w:r>
        <w:rPr>
          <w:rFonts w:ascii="Arial" w:hAnsi="Arial" w:cs="Arial"/>
          <w:sz w:val="22"/>
          <w:szCs w:val="22"/>
        </w:rPr>
        <w:t>by</w:t>
      </w:r>
      <w:r w:rsidRPr="00F76271">
        <w:rPr>
          <w:rFonts w:ascii="Arial" w:hAnsi="Arial" w:cs="Arial"/>
          <w:sz w:val="22"/>
          <w:szCs w:val="22"/>
        </w:rPr>
        <w:t xml:space="preserve"> email</w:t>
      </w:r>
      <w:r>
        <w:rPr>
          <w:rFonts w:ascii="Arial" w:hAnsi="Arial" w:cs="Arial"/>
          <w:sz w:val="22"/>
          <w:szCs w:val="22"/>
        </w:rPr>
        <w:t xml:space="preserve">: </w:t>
      </w:r>
      <w:r w:rsidRPr="00234367">
        <w:rPr>
          <w:rFonts w:ascii="Arial" w:hAnsi="Arial" w:cs="Arial"/>
          <w:color w:val="3300CC"/>
          <w:sz w:val="22"/>
          <w:szCs w:val="22"/>
          <w:u w:val="single"/>
        </w:rPr>
        <w:t>b-bbeequeries@irba.co.za</w:t>
      </w:r>
      <w:r>
        <w:rPr>
          <w:rFonts w:ascii="Arial" w:hAnsi="Arial" w:cs="Arial"/>
          <w:color w:val="3300CC"/>
          <w:sz w:val="22"/>
          <w:szCs w:val="22"/>
          <w:u w:val="single"/>
        </w:rPr>
        <w:t>.</w:t>
      </w:r>
    </w:p>
    <w:p w:rsidR="00234367" w:rsidRDefault="00234367" w:rsidP="00234367">
      <w:pPr>
        <w:pStyle w:val="NormalWeb"/>
        <w:spacing w:before="0" w:beforeAutospacing="0" w:after="120" w:afterAutospacing="0"/>
        <w:jc w:val="both"/>
        <w:rPr>
          <w:rFonts w:ascii="Arial" w:hAnsi="Arial" w:cs="Arial"/>
          <w:sz w:val="22"/>
          <w:szCs w:val="22"/>
        </w:rPr>
      </w:pPr>
    </w:p>
    <w:p w:rsidR="00F76271" w:rsidRDefault="00C16849" w:rsidP="006A2A11">
      <w:pPr>
        <w:jc w:val="both"/>
        <w:textAlignment w:val="top"/>
        <w:rPr>
          <w:rFonts w:ascii="Arial" w:hAnsi="Arial" w:cs="Arial"/>
          <w:b/>
          <w:sz w:val="22"/>
          <w:szCs w:val="22"/>
          <w:lang w:val="en-GB"/>
        </w:rPr>
      </w:pPr>
      <w:bookmarkStart w:id="0" w:name="_GoBack"/>
      <w:bookmarkEnd w:id="0"/>
      <w:r>
        <w:rPr>
          <w:rFonts w:ascii="Arial" w:hAnsi="Arial" w:cs="Arial"/>
          <w:b/>
          <w:sz w:val="22"/>
          <w:szCs w:val="22"/>
          <w:lang w:val="en-GB"/>
        </w:rPr>
        <w:t>Imran Vanker</w:t>
      </w:r>
    </w:p>
    <w:p w:rsidR="00C16849" w:rsidRDefault="00C16849" w:rsidP="006A2A11">
      <w:pPr>
        <w:jc w:val="both"/>
        <w:textAlignment w:val="top"/>
        <w:rPr>
          <w:rFonts w:ascii="Arial" w:hAnsi="Arial" w:cs="Arial"/>
          <w:b/>
          <w:sz w:val="22"/>
          <w:szCs w:val="22"/>
          <w:lang w:val="en-GB"/>
        </w:rPr>
      </w:pPr>
      <w:r>
        <w:rPr>
          <w:rFonts w:ascii="Arial" w:hAnsi="Arial" w:cs="Arial"/>
          <w:b/>
          <w:sz w:val="22"/>
          <w:szCs w:val="22"/>
          <w:lang w:val="en-GB"/>
        </w:rPr>
        <w:t>Director: Standards</w:t>
      </w:r>
    </w:p>
    <w:p w:rsidR="00C16849" w:rsidRDefault="00C16849" w:rsidP="006A2A11">
      <w:pPr>
        <w:jc w:val="both"/>
        <w:textAlignment w:val="top"/>
        <w:rPr>
          <w:rFonts w:ascii="Arial" w:hAnsi="Arial" w:cs="Arial"/>
          <w:b/>
          <w:sz w:val="22"/>
          <w:szCs w:val="22"/>
          <w:lang w:val="en-GB"/>
        </w:rPr>
      </w:pPr>
    </w:p>
    <w:p w:rsidR="00C16849" w:rsidRPr="00F76271" w:rsidRDefault="00C16849" w:rsidP="006A2A11">
      <w:pPr>
        <w:jc w:val="both"/>
        <w:textAlignment w:val="top"/>
        <w:rPr>
          <w:rFonts w:ascii="Arial" w:hAnsi="Arial" w:cs="Arial"/>
          <w:b/>
          <w:sz w:val="22"/>
          <w:szCs w:val="22"/>
          <w:lang w:val="en-GB"/>
        </w:rPr>
      </w:pPr>
    </w:p>
    <w:p w:rsidR="00F76271" w:rsidRPr="003F3563" w:rsidRDefault="00F76271" w:rsidP="00FC42AC">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794A42" w:rsidRPr="003F3563" w:rsidRDefault="00794A42" w:rsidP="00FC42AC">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sectPr w:rsidR="00794A42" w:rsidRPr="003F356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E4681"/>
    <w:multiLevelType w:val="hybridMultilevel"/>
    <w:tmpl w:val="BA447054"/>
    <w:lvl w:ilvl="0" w:tplc="ECA2A140">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AF321E6"/>
    <w:multiLevelType w:val="hybridMultilevel"/>
    <w:tmpl w:val="16B207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51712AF4"/>
    <w:multiLevelType w:val="hybridMultilevel"/>
    <w:tmpl w:val="31C0E760"/>
    <w:lvl w:ilvl="0" w:tplc="1C090001">
      <w:start w:val="1"/>
      <w:numFmt w:val="bullet"/>
      <w:lvlText w:val=""/>
      <w:lvlJc w:val="left"/>
      <w:pPr>
        <w:ind w:left="360" w:hanging="360"/>
      </w:pPr>
      <w:rPr>
        <w:rFonts w:ascii="Symbol" w:hAnsi="Symbol" w:hint="default"/>
      </w:rPr>
    </w:lvl>
    <w:lvl w:ilvl="1" w:tplc="1C09000B">
      <w:start w:val="1"/>
      <w:numFmt w:val="bullet"/>
      <w:lvlText w:val=""/>
      <w:lvlJc w:val="left"/>
      <w:pPr>
        <w:ind w:left="1080" w:hanging="360"/>
      </w:pPr>
      <w:rPr>
        <w:rFonts w:ascii="Wingdings" w:hAnsi="Wingdings"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649331FB"/>
    <w:multiLevelType w:val="hybridMultilevel"/>
    <w:tmpl w:val="017061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C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9C7DEF"/>
    <w:multiLevelType w:val="hybridMultilevel"/>
    <w:tmpl w:val="06CAC8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3644F"/>
    <w:rsid w:val="0005392C"/>
    <w:rsid w:val="0009608C"/>
    <w:rsid w:val="000C7278"/>
    <w:rsid w:val="000F6D1E"/>
    <w:rsid w:val="000F6DB1"/>
    <w:rsid w:val="0012076C"/>
    <w:rsid w:val="001A008F"/>
    <w:rsid w:val="00222A13"/>
    <w:rsid w:val="00234367"/>
    <w:rsid w:val="002351BB"/>
    <w:rsid w:val="00255FC2"/>
    <w:rsid w:val="00287884"/>
    <w:rsid w:val="00295629"/>
    <w:rsid w:val="002969C1"/>
    <w:rsid w:val="002D471F"/>
    <w:rsid w:val="00340557"/>
    <w:rsid w:val="003665FE"/>
    <w:rsid w:val="003A031B"/>
    <w:rsid w:val="003A21FB"/>
    <w:rsid w:val="003A467C"/>
    <w:rsid w:val="003B0879"/>
    <w:rsid w:val="003D56A8"/>
    <w:rsid w:val="003E3884"/>
    <w:rsid w:val="003F3563"/>
    <w:rsid w:val="00417C3C"/>
    <w:rsid w:val="0043527E"/>
    <w:rsid w:val="00461C0A"/>
    <w:rsid w:val="00482620"/>
    <w:rsid w:val="00503F2C"/>
    <w:rsid w:val="005069F0"/>
    <w:rsid w:val="0054792D"/>
    <w:rsid w:val="005640FB"/>
    <w:rsid w:val="00590F7F"/>
    <w:rsid w:val="005D77EE"/>
    <w:rsid w:val="005E6F86"/>
    <w:rsid w:val="00627D5C"/>
    <w:rsid w:val="00640758"/>
    <w:rsid w:val="0066501C"/>
    <w:rsid w:val="00691CF6"/>
    <w:rsid w:val="006A2A11"/>
    <w:rsid w:val="006F6643"/>
    <w:rsid w:val="00730D90"/>
    <w:rsid w:val="007779D8"/>
    <w:rsid w:val="00794A42"/>
    <w:rsid w:val="007D2757"/>
    <w:rsid w:val="007E2142"/>
    <w:rsid w:val="00804306"/>
    <w:rsid w:val="00805CCF"/>
    <w:rsid w:val="00865F8C"/>
    <w:rsid w:val="0088605F"/>
    <w:rsid w:val="008D598D"/>
    <w:rsid w:val="008E00B4"/>
    <w:rsid w:val="008E1777"/>
    <w:rsid w:val="009026E9"/>
    <w:rsid w:val="00921375"/>
    <w:rsid w:val="00922A0A"/>
    <w:rsid w:val="009413CF"/>
    <w:rsid w:val="00967823"/>
    <w:rsid w:val="009726C2"/>
    <w:rsid w:val="00981C35"/>
    <w:rsid w:val="009907B4"/>
    <w:rsid w:val="009A6420"/>
    <w:rsid w:val="009F2D20"/>
    <w:rsid w:val="00A002D7"/>
    <w:rsid w:val="00A07740"/>
    <w:rsid w:val="00AA7790"/>
    <w:rsid w:val="00AB4929"/>
    <w:rsid w:val="00B23D95"/>
    <w:rsid w:val="00B92C15"/>
    <w:rsid w:val="00BE5491"/>
    <w:rsid w:val="00C16849"/>
    <w:rsid w:val="00C97503"/>
    <w:rsid w:val="00CD4132"/>
    <w:rsid w:val="00CF5F37"/>
    <w:rsid w:val="00D018CE"/>
    <w:rsid w:val="00D308A9"/>
    <w:rsid w:val="00D57894"/>
    <w:rsid w:val="00D70A80"/>
    <w:rsid w:val="00D9728A"/>
    <w:rsid w:val="00DB3065"/>
    <w:rsid w:val="00DB76E9"/>
    <w:rsid w:val="00DE597F"/>
    <w:rsid w:val="00E44A8F"/>
    <w:rsid w:val="00E8700C"/>
    <w:rsid w:val="00EA488A"/>
    <w:rsid w:val="00ED43D3"/>
    <w:rsid w:val="00F01396"/>
    <w:rsid w:val="00F02D17"/>
    <w:rsid w:val="00F149B5"/>
    <w:rsid w:val="00F238D6"/>
    <w:rsid w:val="00F4376A"/>
    <w:rsid w:val="00F76271"/>
    <w:rsid w:val="00FB7EA5"/>
    <w:rsid w:val="00FC42AC"/>
    <w:rsid w:val="00FC5F06"/>
    <w:rsid w:val="00FD6230"/>
    <w:rsid w:val="00FE23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C48D8-A8FB-434E-9D49-E6E26EFB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34367"/>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character" w:customStyle="1" w:styleId="Heading2Char">
    <w:name w:val="Heading 2 Char"/>
    <w:basedOn w:val="DefaultParagraphFont"/>
    <w:link w:val="Heading2"/>
    <w:rsid w:val="00234367"/>
    <w:rPr>
      <w:rFonts w:eastAsia="Times New Roman"/>
      <w:b/>
      <w:bCs/>
      <w:i/>
      <w:iCs/>
      <w:sz w:val="28"/>
      <w:szCs w:val="28"/>
      <w:lang w:val="en-GB"/>
    </w:rPr>
  </w:style>
  <w:style w:type="paragraph" w:styleId="Title">
    <w:name w:val="Title"/>
    <w:basedOn w:val="Normal"/>
    <w:link w:val="TitleChar"/>
    <w:qFormat/>
    <w:rsid w:val="00234367"/>
    <w:pPr>
      <w:ind w:left="567"/>
      <w:jc w:val="center"/>
    </w:pPr>
    <w:rPr>
      <w:b/>
      <w:bCs/>
      <w:sz w:val="22"/>
      <w:szCs w:val="22"/>
    </w:rPr>
  </w:style>
  <w:style w:type="character" w:customStyle="1" w:styleId="TitleChar">
    <w:name w:val="Title Char"/>
    <w:basedOn w:val="DefaultParagraphFont"/>
    <w:link w:val="Title"/>
    <w:rsid w:val="00234367"/>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804306"/>
    <w:rPr>
      <w:rFonts w:ascii="Tahoma" w:hAnsi="Tahoma" w:cs="Tahoma"/>
      <w:sz w:val="16"/>
      <w:szCs w:val="16"/>
    </w:rPr>
  </w:style>
  <w:style w:type="character" w:customStyle="1" w:styleId="BalloonTextChar">
    <w:name w:val="Balloon Text Char"/>
    <w:basedOn w:val="DefaultParagraphFont"/>
    <w:link w:val="BalloonText"/>
    <w:uiPriority w:val="99"/>
    <w:semiHidden/>
    <w:rsid w:val="0080430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4</cp:revision>
  <cp:lastPrinted>2015-07-03T09:42:00Z</cp:lastPrinted>
  <dcterms:created xsi:type="dcterms:W3CDTF">2016-06-21T09:51:00Z</dcterms:created>
  <dcterms:modified xsi:type="dcterms:W3CDTF">2016-08-17T12:39:00Z</dcterms:modified>
</cp:coreProperties>
</file>