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B1635" w14:textId="77777777" w:rsidR="00B13D09" w:rsidRDefault="00B13D09" w:rsidP="00E83BFD">
      <w:pPr>
        <w:pStyle w:val="Heading4"/>
        <w:jc w:val="center"/>
        <w:rPr>
          <w:rFonts w:eastAsia="Times New Roman" w:cs="Times New Roman"/>
          <w:bCs w:val="0"/>
          <w:i w:val="0"/>
          <w:caps/>
          <w:color w:val="auto"/>
          <w:kern w:val="20"/>
          <w:sz w:val="28"/>
          <w:szCs w:val="20"/>
        </w:rPr>
      </w:pPr>
    </w:p>
    <w:p w14:paraId="49C609E1" w14:textId="0FF60F04" w:rsidR="00B13D09" w:rsidRPr="00F66C2F" w:rsidRDefault="00897406" w:rsidP="00D63711">
      <w:pPr>
        <w:pStyle w:val="Heading4"/>
        <w:spacing w:before="240" w:after="120"/>
        <w:jc w:val="center"/>
        <w:rPr>
          <w:caps/>
          <w:sz w:val="28"/>
        </w:rPr>
      </w:pPr>
      <w:r w:rsidRPr="00897406">
        <w:rPr>
          <w:rFonts w:eastAsia="Times New Roman" w:cs="Times New Roman"/>
          <w:bCs w:val="0"/>
          <w:i w:val="0"/>
          <w:caps/>
          <w:color w:val="auto"/>
          <w:kern w:val="20"/>
          <w:sz w:val="28"/>
          <w:szCs w:val="20"/>
        </w:rPr>
        <w:t>Response Template</w:t>
      </w:r>
      <w:r w:rsidR="001732E6">
        <w:rPr>
          <w:rFonts w:eastAsia="Times New Roman" w:cs="Times New Roman"/>
          <w:bCs w:val="0"/>
          <w:i w:val="0"/>
          <w:caps/>
          <w:color w:val="auto"/>
          <w:kern w:val="20"/>
          <w:sz w:val="28"/>
          <w:szCs w:val="20"/>
        </w:rPr>
        <w:t xml:space="preserve"> for</w:t>
      </w:r>
      <w:r w:rsidRPr="00897406">
        <w:rPr>
          <w:rFonts w:eastAsia="Times New Roman" w:cs="Times New Roman"/>
          <w:bCs w:val="0"/>
          <w:i w:val="0"/>
          <w:caps/>
          <w:color w:val="auto"/>
          <w:kern w:val="20"/>
          <w:sz w:val="28"/>
          <w:szCs w:val="20"/>
        </w:rPr>
        <w:t xml:space="preserve"> </w:t>
      </w:r>
      <w:r w:rsidR="003B378A">
        <w:rPr>
          <w:rFonts w:eastAsia="Times New Roman" w:cs="Times New Roman"/>
          <w:bCs w:val="0"/>
          <w:i w:val="0"/>
          <w:caps/>
          <w:color w:val="auto"/>
          <w:kern w:val="20"/>
          <w:sz w:val="28"/>
          <w:szCs w:val="20"/>
        </w:rPr>
        <w:t xml:space="preserve">the </w:t>
      </w:r>
      <w:r w:rsidR="003A443A">
        <w:rPr>
          <w:rFonts w:eastAsia="Times New Roman" w:cs="Times New Roman"/>
          <w:bCs w:val="0"/>
          <w:i w:val="0"/>
          <w:caps/>
          <w:color w:val="auto"/>
          <w:kern w:val="20"/>
          <w:sz w:val="28"/>
          <w:szCs w:val="20"/>
        </w:rPr>
        <w:t>ED</w:t>
      </w:r>
      <w:r w:rsidR="00A76F2B">
        <w:rPr>
          <w:rFonts w:eastAsia="Times New Roman" w:cs="Times New Roman"/>
          <w:bCs w:val="0"/>
          <w:i w:val="0"/>
          <w:caps/>
          <w:color w:val="auto"/>
          <w:kern w:val="20"/>
          <w:sz w:val="28"/>
          <w:szCs w:val="20"/>
        </w:rPr>
        <w:t xml:space="preserve"> OF </w:t>
      </w:r>
      <w:r w:rsidRPr="00F66C2F">
        <w:rPr>
          <w:rFonts w:eastAsia="Times New Roman" w:cs="Times New Roman"/>
          <w:bCs w:val="0"/>
          <w:i w:val="0"/>
          <w:caps/>
          <w:color w:val="auto"/>
          <w:kern w:val="20"/>
          <w:sz w:val="28"/>
          <w:szCs w:val="20"/>
        </w:rPr>
        <w:t xml:space="preserve">Proposed </w:t>
      </w:r>
      <w:r w:rsidR="005D31BE">
        <w:rPr>
          <w:rFonts w:eastAsia="Times New Roman" w:cs="Times New Roman"/>
          <w:bCs w:val="0"/>
          <w:i w:val="0"/>
          <w:caps/>
          <w:color w:val="auto"/>
          <w:kern w:val="20"/>
          <w:sz w:val="28"/>
          <w:szCs w:val="20"/>
        </w:rPr>
        <w:t>NARROW SCOPE AMENDMENTS TO ISQM</w:t>
      </w:r>
      <w:r w:rsidR="003B378A">
        <w:rPr>
          <w:rFonts w:eastAsia="Times New Roman" w:cs="Times New Roman"/>
          <w:bCs w:val="0"/>
          <w:i w:val="0"/>
          <w:color w:val="auto"/>
          <w:kern w:val="20"/>
          <w:sz w:val="28"/>
          <w:szCs w:val="20"/>
        </w:rPr>
        <w:t>s</w:t>
      </w:r>
      <w:r w:rsidR="005D31BE">
        <w:rPr>
          <w:rFonts w:eastAsia="Times New Roman" w:cs="Times New Roman"/>
          <w:bCs w:val="0"/>
          <w:i w:val="0"/>
          <w:caps/>
          <w:color w:val="auto"/>
          <w:kern w:val="20"/>
          <w:sz w:val="28"/>
          <w:szCs w:val="20"/>
        </w:rPr>
        <w:t>, isa</w:t>
      </w:r>
      <w:r w:rsidR="003B378A">
        <w:rPr>
          <w:rFonts w:eastAsia="Times New Roman" w:cs="Times New Roman"/>
          <w:bCs w:val="0"/>
          <w:i w:val="0"/>
          <w:color w:val="auto"/>
          <w:kern w:val="20"/>
          <w:sz w:val="28"/>
          <w:szCs w:val="20"/>
        </w:rPr>
        <w:t>s</w:t>
      </w:r>
      <w:r w:rsidR="005D31BE">
        <w:rPr>
          <w:rFonts w:eastAsia="Times New Roman" w:cs="Times New Roman"/>
          <w:bCs w:val="0"/>
          <w:i w:val="0"/>
          <w:caps/>
          <w:color w:val="auto"/>
          <w:kern w:val="20"/>
          <w:sz w:val="28"/>
          <w:szCs w:val="20"/>
        </w:rPr>
        <w:t xml:space="preserve"> and isre 2400 (Revised)</w:t>
      </w:r>
      <w:bookmarkStart w:id="0" w:name="_Toc480461367"/>
      <w:bookmarkStart w:id="1" w:name="_Toc480462244"/>
      <w:bookmarkStart w:id="2" w:name="_Hlk5348798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9350"/>
      </w:tblGrid>
      <w:tr w:rsidR="00B13D09" w:rsidRPr="007A22B1" w14:paraId="32608BD1" w14:textId="77777777" w:rsidTr="00A2589C">
        <w:tc>
          <w:tcPr>
            <w:tcW w:w="9350" w:type="dxa"/>
            <w:shd w:val="clear" w:color="auto" w:fill="BDD6EE"/>
          </w:tcPr>
          <w:p w14:paraId="4D75E8A2" w14:textId="77777777" w:rsidR="00B13D09" w:rsidRPr="00597A72" w:rsidRDefault="00B13D09" w:rsidP="00310555">
            <w:pPr>
              <w:pStyle w:val="Default"/>
              <w:spacing w:before="120" w:line="280" w:lineRule="exact"/>
              <w:ind w:left="0" w:firstLine="0"/>
              <w:rPr>
                <w:rFonts w:ascii="Arial" w:hAnsi="Arial" w:cs="Arial"/>
                <w:b/>
                <w:bCs/>
              </w:rPr>
            </w:pPr>
            <w:r w:rsidRPr="00597A72">
              <w:rPr>
                <w:rFonts w:ascii="Arial" w:hAnsi="Arial" w:cs="Arial"/>
                <w:b/>
                <w:bCs/>
              </w:rPr>
              <w:t>Guide for Respondents</w:t>
            </w:r>
          </w:p>
          <w:p w14:paraId="796F7453" w14:textId="2FC3E30D" w:rsidR="00291424" w:rsidRDefault="00E00E8B" w:rsidP="003B378A">
            <w:pPr>
              <w:pStyle w:val="Copyright"/>
              <w:spacing w:before="120" w:after="120"/>
              <w:rPr>
                <w:rFonts w:cs="Arial"/>
              </w:rPr>
            </w:pPr>
            <w:r w:rsidRPr="00597A72">
              <w:rPr>
                <w:rFonts w:cs="Arial"/>
              </w:rPr>
              <w:t>Comments</w:t>
            </w:r>
            <w:r w:rsidRPr="00597A72">
              <w:rPr>
                <w:rFonts w:cs="Arial"/>
                <w:szCs w:val="20"/>
              </w:rPr>
              <w:t xml:space="preserve"> are </w:t>
            </w:r>
            <w:r w:rsidRPr="00735466">
              <w:rPr>
                <w:rFonts w:cs="Arial"/>
                <w:szCs w:val="20"/>
              </w:rPr>
              <w:t xml:space="preserve">requested by </w:t>
            </w:r>
            <w:r w:rsidR="005F6B29" w:rsidRPr="00735466">
              <w:rPr>
                <w:rFonts w:cs="Arial"/>
                <w:b/>
                <w:bCs/>
                <w:szCs w:val="20"/>
              </w:rPr>
              <w:t xml:space="preserve">April </w:t>
            </w:r>
            <w:r w:rsidR="00077932" w:rsidRPr="00735466">
              <w:rPr>
                <w:rFonts w:cs="Arial"/>
                <w:b/>
                <w:bCs/>
                <w:szCs w:val="20"/>
              </w:rPr>
              <w:t>8</w:t>
            </w:r>
            <w:r w:rsidRPr="00735466">
              <w:rPr>
                <w:rFonts w:cs="Arial"/>
                <w:b/>
                <w:bCs/>
                <w:szCs w:val="20"/>
              </w:rPr>
              <w:t>, 202</w:t>
            </w:r>
            <w:r w:rsidR="005D31BE" w:rsidRPr="00735466">
              <w:rPr>
                <w:rFonts w:cs="Arial"/>
                <w:b/>
                <w:bCs/>
                <w:szCs w:val="20"/>
              </w:rPr>
              <w:t>4</w:t>
            </w:r>
            <w:r w:rsidRPr="00735466">
              <w:rPr>
                <w:rFonts w:cs="Arial"/>
              </w:rPr>
              <w:t>.</w:t>
            </w:r>
            <w:r>
              <w:rPr>
                <w:rFonts w:cs="Arial"/>
              </w:rPr>
              <w:t xml:space="preserve"> </w:t>
            </w:r>
          </w:p>
          <w:p w14:paraId="7F206BD2" w14:textId="66C97FBC" w:rsidR="000F13E1" w:rsidRPr="005F6B29" w:rsidRDefault="00660A24" w:rsidP="00D63711">
            <w:pPr>
              <w:pStyle w:val="BodyText"/>
              <w:spacing w:after="120"/>
              <w:rPr>
                <w:rFonts w:cs="Arial"/>
                <w:iCs/>
              </w:rPr>
            </w:pPr>
            <w:r>
              <w:rPr>
                <w:rFonts w:cs="Arial"/>
                <w:iCs/>
              </w:rPr>
              <w:t>This</w:t>
            </w:r>
            <w:r w:rsidR="000F13E1">
              <w:rPr>
                <w:rFonts w:cs="Arial"/>
                <w:iCs/>
              </w:rPr>
              <w:t xml:space="preserve"> template </w:t>
            </w:r>
            <w:r>
              <w:rPr>
                <w:rFonts w:cs="Arial"/>
                <w:iCs/>
              </w:rPr>
              <w:t>is for</w:t>
            </w:r>
            <w:r w:rsidR="00DC7F52">
              <w:rPr>
                <w:rFonts w:cs="Arial"/>
                <w:iCs/>
              </w:rPr>
              <w:t xml:space="preserve"> provid</w:t>
            </w:r>
            <w:r>
              <w:rPr>
                <w:rFonts w:cs="Arial"/>
                <w:iCs/>
              </w:rPr>
              <w:t>ing</w:t>
            </w:r>
            <w:r w:rsidR="00DC7F52">
              <w:rPr>
                <w:rFonts w:cs="Arial"/>
                <w:iCs/>
              </w:rPr>
              <w:t xml:space="preserve"> comments on </w:t>
            </w:r>
            <w:r w:rsidR="00F74866">
              <w:rPr>
                <w:rFonts w:cs="Arial"/>
              </w:rPr>
              <w:t>the Exposure Draft</w:t>
            </w:r>
            <w:r w:rsidR="003A443A">
              <w:rPr>
                <w:rFonts w:cs="Arial"/>
              </w:rPr>
              <w:t xml:space="preserve"> (ED)</w:t>
            </w:r>
            <w:r w:rsidR="00F74866">
              <w:rPr>
                <w:rFonts w:cs="Arial"/>
              </w:rPr>
              <w:t xml:space="preserve"> of proposed </w:t>
            </w:r>
            <w:r w:rsidR="000E2BC7">
              <w:rPr>
                <w:rFonts w:cs="Arial"/>
              </w:rPr>
              <w:t>N</w:t>
            </w:r>
            <w:r w:rsidR="005266A5">
              <w:rPr>
                <w:rFonts w:cs="Arial"/>
              </w:rPr>
              <w:t xml:space="preserve">arrow </w:t>
            </w:r>
            <w:r w:rsidR="000E2BC7">
              <w:rPr>
                <w:rFonts w:cs="Arial"/>
              </w:rPr>
              <w:t>S</w:t>
            </w:r>
            <w:r w:rsidR="005266A5">
              <w:rPr>
                <w:rFonts w:cs="Arial"/>
              </w:rPr>
              <w:t xml:space="preserve">cope </w:t>
            </w:r>
            <w:r w:rsidR="000E2BC7">
              <w:rPr>
                <w:rFonts w:cs="Arial"/>
              </w:rPr>
              <w:t>A</w:t>
            </w:r>
            <w:r w:rsidR="00945A2B">
              <w:rPr>
                <w:rFonts w:cs="Arial"/>
              </w:rPr>
              <w:t>mendments</w:t>
            </w:r>
            <w:r w:rsidR="005266A5">
              <w:rPr>
                <w:rFonts w:cs="Arial"/>
              </w:rPr>
              <w:t xml:space="preserve"> to the </w:t>
            </w:r>
            <w:r w:rsidR="00F74866">
              <w:rPr>
                <w:rFonts w:cs="Arial"/>
              </w:rPr>
              <w:t>International Standard</w:t>
            </w:r>
            <w:r w:rsidR="005266A5">
              <w:rPr>
                <w:rFonts w:cs="Arial"/>
              </w:rPr>
              <w:t>s</w:t>
            </w:r>
            <w:r w:rsidR="00F74866">
              <w:rPr>
                <w:rFonts w:cs="Arial"/>
              </w:rPr>
              <w:t xml:space="preserve"> on </w:t>
            </w:r>
            <w:r w:rsidR="005266A5">
              <w:rPr>
                <w:rFonts w:cs="Arial"/>
              </w:rPr>
              <w:t>Quality Management</w:t>
            </w:r>
            <w:r w:rsidR="00F74866">
              <w:rPr>
                <w:rFonts w:cs="Arial"/>
              </w:rPr>
              <w:t xml:space="preserve"> (IS</w:t>
            </w:r>
            <w:r w:rsidR="005266A5">
              <w:rPr>
                <w:rFonts w:cs="Arial"/>
              </w:rPr>
              <w:t>QMs</w:t>
            </w:r>
            <w:r w:rsidR="00F74866">
              <w:rPr>
                <w:rFonts w:cs="Arial"/>
              </w:rPr>
              <w:t>)</w:t>
            </w:r>
            <w:r w:rsidR="00F74866">
              <w:rPr>
                <w:rFonts w:cs="Arial"/>
                <w:i/>
              </w:rPr>
              <w:t>,</w:t>
            </w:r>
            <w:r w:rsidR="00945A2B">
              <w:rPr>
                <w:rFonts w:cs="Arial"/>
                <w:i/>
              </w:rPr>
              <w:t xml:space="preserve"> </w:t>
            </w:r>
            <w:r w:rsidR="00945A2B">
              <w:rPr>
                <w:rFonts w:cs="Arial"/>
                <w:iCs/>
              </w:rPr>
              <w:t xml:space="preserve">the </w:t>
            </w:r>
            <w:r w:rsidR="00945A2B">
              <w:rPr>
                <w:rFonts w:cs="Arial"/>
              </w:rPr>
              <w:t xml:space="preserve">International Standards on Auditing (ISAs) and the International Standard on Review Engagement </w:t>
            </w:r>
            <w:r w:rsidR="00735466">
              <w:rPr>
                <w:rFonts w:cs="Arial"/>
              </w:rPr>
              <w:t xml:space="preserve">(ISRE) </w:t>
            </w:r>
            <w:r w:rsidR="00945A2B">
              <w:rPr>
                <w:rFonts w:cs="Arial"/>
              </w:rPr>
              <w:t>2400 (Revised),</w:t>
            </w:r>
            <w:r w:rsidR="00F74866">
              <w:rPr>
                <w:rFonts w:cs="Arial"/>
                <w:i/>
              </w:rPr>
              <w:t xml:space="preserve"> </w:t>
            </w:r>
            <w:r w:rsidR="00D0258C">
              <w:rPr>
                <w:rFonts w:cs="Arial"/>
                <w:i/>
              </w:rPr>
              <w:t>Engagements to Review Historical Financial Statements</w:t>
            </w:r>
            <w:r w:rsidR="00F74866">
              <w:rPr>
                <w:rFonts w:cs="Arial"/>
                <w:i/>
              </w:rPr>
              <w:t xml:space="preserve"> </w:t>
            </w:r>
            <w:r w:rsidR="00AD791B">
              <w:rPr>
                <w:rFonts w:cs="Arial"/>
                <w:iCs/>
              </w:rPr>
              <w:t xml:space="preserve">as a </w:t>
            </w:r>
            <w:r w:rsidR="00DE7B82">
              <w:rPr>
                <w:rFonts w:cs="Arial"/>
                <w:iCs/>
              </w:rPr>
              <w:t>R</w:t>
            </w:r>
            <w:r w:rsidR="00AD791B">
              <w:rPr>
                <w:rFonts w:cs="Arial"/>
                <w:iCs/>
              </w:rPr>
              <w:t xml:space="preserve">esult of the </w:t>
            </w:r>
            <w:r w:rsidR="00DE7B82">
              <w:rPr>
                <w:rFonts w:cs="Arial"/>
                <w:iCs/>
              </w:rPr>
              <w:t>R</w:t>
            </w:r>
            <w:r w:rsidR="00AD791B">
              <w:rPr>
                <w:rFonts w:cs="Arial"/>
                <w:iCs/>
              </w:rPr>
              <w:t xml:space="preserve">evisions to the </w:t>
            </w:r>
            <w:r w:rsidR="00DE7B82">
              <w:rPr>
                <w:rFonts w:cs="Arial"/>
                <w:iCs/>
              </w:rPr>
              <w:t>D</w:t>
            </w:r>
            <w:r w:rsidR="00AD791B">
              <w:rPr>
                <w:rFonts w:cs="Arial"/>
                <w:iCs/>
              </w:rPr>
              <w:t xml:space="preserve">efinitions of </w:t>
            </w:r>
            <w:r w:rsidR="00DE7B82">
              <w:rPr>
                <w:rFonts w:cs="Arial"/>
                <w:iCs/>
              </w:rPr>
              <w:t>L</w:t>
            </w:r>
            <w:r w:rsidR="00AD791B">
              <w:rPr>
                <w:rFonts w:cs="Arial"/>
                <w:iCs/>
              </w:rPr>
              <w:t xml:space="preserve">isted </w:t>
            </w:r>
            <w:r w:rsidR="00DE7B82">
              <w:rPr>
                <w:rFonts w:cs="Arial"/>
                <w:iCs/>
              </w:rPr>
              <w:t>E</w:t>
            </w:r>
            <w:r w:rsidR="00AD791B">
              <w:rPr>
                <w:rFonts w:cs="Arial"/>
                <w:iCs/>
              </w:rPr>
              <w:t xml:space="preserve">ntity and </w:t>
            </w:r>
            <w:r w:rsidR="00DE7B82">
              <w:rPr>
                <w:rFonts w:cs="Arial"/>
                <w:iCs/>
              </w:rPr>
              <w:t>P</w:t>
            </w:r>
            <w:r w:rsidR="00AD791B">
              <w:rPr>
                <w:rFonts w:cs="Arial"/>
                <w:iCs/>
              </w:rPr>
              <w:t xml:space="preserve">ublic </w:t>
            </w:r>
            <w:r w:rsidR="00DE7B82">
              <w:rPr>
                <w:rFonts w:cs="Arial"/>
                <w:iCs/>
              </w:rPr>
              <w:t>I</w:t>
            </w:r>
            <w:r w:rsidR="00AD791B">
              <w:rPr>
                <w:rFonts w:cs="Arial"/>
                <w:iCs/>
              </w:rPr>
              <w:t>n</w:t>
            </w:r>
            <w:r w:rsidR="00CD1C26">
              <w:rPr>
                <w:rFonts w:cs="Arial"/>
                <w:iCs/>
              </w:rPr>
              <w:t xml:space="preserve">terest </w:t>
            </w:r>
            <w:r w:rsidR="00DE7B82">
              <w:rPr>
                <w:rFonts w:cs="Arial"/>
                <w:iCs/>
              </w:rPr>
              <w:t>E</w:t>
            </w:r>
            <w:r w:rsidR="00CD1C26">
              <w:rPr>
                <w:rFonts w:cs="Arial"/>
                <w:iCs/>
              </w:rPr>
              <w:t>ntity</w:t>
            </w:r>
            <w:r w:rsidR="000E2BC7">
              <w:rPr>
                <w:rFonts w:cs="Arial"/>
                <w:iCs/>
              </w:rPr>
              <w:t xml:space="preserve"> (PIE)</w:t>
            </w:r>
            <w:r w:rsidR="00CD1C26">
              <w:rPr>
                <w:rFonts w:cs="Arial"/>
                <w:iCs/>
              </w:rPr>
              <w:t xml:space="preserve"> in the IESBA </w:t>
            </w:r>
            <w:r w:rsidR="00CD1C26" w:rsidRPr="005F6B29">
              <w:rPr>
                <w:rFonts w:cs="Arial"/>
                <w:iCs/>
              </w:rPr>
              <w:t>Code</w:t>
            </w:r>
            <w:r w:rsidR="00A45C4F" w:rsidRPr="005F6B29">
              <w:rPr>
                <w:rFonts w:cs="Arial"/>
                <w:iCs/>
              </w:rPr>
              <w:t>,</w:t>
            </w:r>
            <w:r w:rsidR="00A15099" w:rsidRPr="005F6B29">
              <w:rPr>
                <w:rFonts w:cs="Arial"/>
                <w:iCs/>
              </w:rPr>
              <w:t xml:space="preserve"> in </w:t>
            </w:r>
            <w:r w:rsidR="00917139" w:rsidRPr="005F6B29">
              <w:rPr>
                <w:rFonts w:cs="Arial"/>
                <w:iCs/>
              </w:rPr>
              <w:t>response to the questions set out in the Explanatory Memorandum</w:t>
            </w:r>
            <w:r w:rsidR="000C517B">
              <w:rPr>
                <w:rFonts w:cs="Arial"/>
                <w:iCs/>
              </w:rPr>
              <w:t xml:space="preserve"> (EM)</w:t>
            </w:r>
            <w:r w:rsidR="00917139" w:rsidRPr="005F6B29">
              <w:rPr>
                <w:rFonts w:cs="Arial"/>
                <w:iCs/>
              </w:rPr>
              <w:t xml:space="preserve"> to</w:t>
            </w:r>
            <w:r w:rsidR="002D016C" w:rsidRPr="005F6B29">
              <w:rPr>
                <w:rFonts w:cs="Arial"/>
                <w:iCs/>
              </w:rPr>
              <w:t xml:space="preserve"> the</w:t>
            </w:r>
            <w:r w:rsidR="00917139" w:rsidRPr="005F6B29">
              <w:rPr>
                <w:rFonts w:cs="Arial"/>
                <w:iCs/>
              </w:rPr>
              <w:t xml:space="preserve"> </w:t>
            </w:r>
            <w:r w:rsidR="00155FCE" w:rsidRPr="005F6B29">
              <w:rPr>
                <w:rFonts w:cs="Arial"/>
                <w:iCs/>
              </w:rPr>
              <w:t>ED</w:t>
            </w:r>
            <w:r w:rsidR="00D55C43" w:rsidRPr="005F6B29">
              <w:rPr>
                <w:rFonts w:cs="Arial"/>
                <w:iCs/>
              </w:rPr>
              <w:t>. It also</w:t>
            </w:r>
            <w:r w:rsidR="00C95732" w:rsidRPr="005F6B29">
              <w:rPr>
                <w:rFonts w:cs="Arial"/>
                <w:iCs/>
              </w:rPr>
              <w:t xml:space="preserve"> </w:t>
            </w:r>
            <w:r w:rsidR="00CF289C" w:rsidRPr="005F6B29">
              <w:rPr>
                <w:rFonts w:cs="Arial"/>
                <w:iCs/>
              </w:rPr>
              <w:t>allows</w:t>
            </w:r>
            <w:r w:rsidR="00C95732" w:rsidRPr="005F6B29">
              <w:rPr>
                <w:rFonts w:cs="Arial"/>
                <w:iCs/>
              </w:rPr>
              <w:t xml:space="preserve"> for respondent details, </w:t>
            </w:r>
            <w:proofErr w:type="gramStart"/>
            <w:r w:rsidR="00C95732" w:rsidRPr="005F6B29">
              <w:rPr>
                <w:rFonts w:cs="Arial"/>
                <w:iCs/>
              </w:rPr>
              <w:t>demographics</w:t>
            </w:r>
            <w:proofErr w:type="gramEnd"/>
            <w:r w:rsidR="00C73E2D" w:rsidRPr="005F6B29">
              <w:rPr>
                <w:rFonts w:cs="Arial"/>
                <w:iCs/>
              </w:rPr>
              <w:t xml:space="preserve"> and other comments</w:t>
            </w:r>
            <w:r w:rsidR="00CF289C" w:rsidRPr="005F6B29">
              <w:rPr>
                <w:rFonts w:cs="Arial"/>
                <w:iCs/>
              </w:rPr>
              <w:t xml:space="preserve"> to be </w:t>
            </w:r>
            <w:r w:rsidR="001C00FC" w:rsidRPr="005F6B29">
              <w:rPr>
                <w:rFonts w:cs="Arial"/>
                <w:iCs/>
              </w:rPr>
              <w:t>provided</w:t>
            </w:r>
            <w:r w:rsidR="00917139" w:rsidRPr="005F6B29">
              <w:rPr>
                <w:rFonts w:cs="Arial"/>
                <w:iCs/>
              </w:rPr>
              <w:t>.</w:t>
            </w:r>
            <w:r w:rsidR="000F13E1" w:rsidRPr="005F6B29">
              <w:rPr>
                <w:rFonts w:cs="Arial"/>
                <w:iCs/>
              </w:rPr>
              <w:t xml:space="preserve"> Use of the template will facilitate </w:t>
            </w:r>
            <w:r w:rsidR="008E1C2E" w:rsidRPr="005F6B29">
              <w:rPr>
                <w:rFonts w:cs="Arial"/>
                <w:iCs/>
              </w:rPr>
              <w:t xml:space="preserve">the IAASB’s </w:t>
            </w:r>
            <w:r w:rsidR="000F13E1" w:rsidRPr="005F6B29">
              <w:rPr>
                <w:rFonts w:cs="Arial"/>
                <w:iCs/>
              </w:rPr>
              <w:t>automated collation of the response</w:t>
            </w:r>
            <w:r w:rsidR="00D55C43" w:rsidRPr="005F6B29">
              <w:rPr>
                <w:rFonts w:cs="Arial"/>
                <w:iCs/>
              </w:rPr>
              <w:t>s</w:t>
            </w:r>
            <w:r w:rsidR="000F13E1" w:rsidRPr="005F6B29">
              <w:t>.</w:t>
            </w:r>
          </w:p>
          <w:p w14:paraId="47E83C79" w14:textId="359EF056" w:rsidR="006C7102" w:rsidRPr="005F6B29" w:rsidRDefault="009D2C79" w:rsidP="00D63711">
            <w:pPr>
              <w:pStyle w:val="BodyText"/>
              <w:spacing w:after="120"/>
            </w:pPr>
            <w:r w:rsidRPr="005F6B29">
              <w:t>You</w:t>
            </w:r>
            <w:r w:rsidR="006C7102" w:rsidRPr="005F6B29">
              <w:t xml:space="preserve"> may respond to all questions or only </w:t>
            </w:r>
            <w:r w:rsidR="00D376BD" w:rsidRPr="005F6B29">
              <w:t>selected</w:t>
            </w:r>
            <w:r w:rsidR="006C7102" w:rsidRPr="005F6B29">
              <w:t xml:space="preserve"> questions.</w:t>
            </w:r>
          </w:p>
          <w:p w14:paraId="19D54895" w14:textId="1773142D" w:rsidR="000F13E1" w:rsidRPr="005F6B29" w:rsidDel="0031237C" w:rsidRDefault="00CE7FE4" w:rsidP="00D63711">
            <w:pPr>
              <w:pStyle w:val="BodyText"/>
              <w:spacing w:after="120"/>
            </w:pPr>
            <w:r w:rsidRPr="005F6B29">
              <w:t>To assist our consideration of your comments, please:</w:t>
            </w:r>
          </w:p>
          <w:p w14:paraId="72CA4624" w14:textId="71ED86CD" w:rsidR="00816017" w:rsidRPr="005F6B29" w:rsidRDefault="002D68D6" w:rsidP="00D63711">
            <w:pPr>
              <w:pStyle w:val="BodyText"/>
              <w:numPr>
                <w:ilvl w:val="0"/>
                <w:numId w:val="30"/>
              </w:numPr>
              <w:spacing w:after="120"/>
              <w:ind w:left="547" w:hanging="547"/>
            </w:pPr>
            <w:r w:rsidRPr="005F6B29">
              <w:t xml:space="preserve">For </w:t>
            </w:r>
            <w:r w:rsidR="0073338F" w:rsidRPr="005F6B29">
              <w:t xml:space="preserve">each question, start by indicating your overall response </w:t>
            </w:r>
            <w:r w:rsidR="00F81CCC" w:rsidRPr="005F6B29">
              <w:t>using the drop</w:t>
            </w:r>
            <w:r w:rsidR="0083007B" w:rsidRPr="005F6B29">
              <w:t>-</w:t>
            </w:r>
            <w:r w:rsidR="00F81CCC" w:rsidRPr="005F6B29">
              <w:t>down menu</w:t>
            </w:r>
            <w:r w:rsidR="002B54FA" w:rsidRPr="005F6B29">
              <w:t xml:space="preserve"> under each </w:t>
            </w:r>
            <w:r w:rsidR="00C97EAB" w:rsidRPr="005F6B29">
              <w:t>question</w:t>
            </w:r>
            <w:r w:rsidR="00816017" w:rsidRPr="005F6B29">
              <w:t>.</w:t>
            </w:r>
            <w:r w:rsidR="00D412E4" w:rsidRPr="005F6B29">
              <w:t xml:space="preserve"> </w:t>
            </w:r>
            <w:r w:rsidR="001218C0" w:rsidRPr="005F6B29">
              <w:t xml:space="preserve">Then below that </w:t>
            </w:r>
            <w:r w:rsidR="009A7370" w:rsidRPr="005F6B29">
              <w:t xml:space="preserve">include </w:t>
            </w:r>
            <w:r w:rsidR="00DB426F" w:rsidRPr="005F6B29">
              <w:t>any</w:t>
            </w:r>
            <w:r w:rsidR="00EA5F88" w:rsidRPr="005F6B29">
              <w:t xml:space="preserve"> </w:t>
            </w:r>
            <w:r w:rsidR="00D412E4" w:rsidRPr="005F6B29">
              <w:t>detail</w:t>
            </w:r>
            <w:r w:rsidR="000B1963" w:rsidRPr="005F6B29">
              <w:t>ed</w:t>
            </w:r>
            <w:r w:rsidR="00D412E4" w:rsidRPr="005F6B29">
              <w:t xml:space="preserve"> comments</w:t>
            </w:r>
            <w:r w:rsidR="00DB426F" w:rsidRPr="005F6B29">
              <w:t>,</w:t>
            </w:r>
            <w:r w:rsidR="001218C0" w:rsidRPr="005F6B29">
              <w:t xml:space="preserve"> </w:t>
            </w:r>
            <w:r w:rsidR="00EE6EA7" w:rsidRPr="005F6B29">
              <w:t>as indicated</w:t>
            </w:r>
            <w:r w:rsidR="00AE1879" w:rsidRPr="005F6B29">
              <w:t>.</w:t>
            </w:r>
          </w:p>
          <w:p w14:paraId="7E69357D" w14:textId="730A60AD" w:rsidR="00FF6F8D" w:rsidRPr="005F6B29" w:rsidRDefault="00BC4907" w:rsidP="00D63711">
            <w:pPr>
              <w:pStyle w:val="BodyText"/>
              <w:numPr>
                <w:ilvl w:val="0"/>
                <w:numId w:val="30"/>
              </w:numPr>
              <w:spacing w:after="120"/>
              <w:ind w:left="547" w:hanging="547"/>
            </w:pPr>
            <w:r w:rsidRPr="005F6B29">
              <w:t>Whe</w:t>
            </w:r>
            <w:r w:rsidR="00FF6F8D" w:rsidRPr="005F6B29">
              <w:t>n providing comments:</w:t>
            </w:r>
          </w:p>
          <w:p w14:paraId="5011E9E3" w14:textId="2BCF2950" w:rsidR="003C4587" w:rsidRPr="005F6B29" w:rsidRDefault="00BF0A0B" w:rsidP="00D63711">
            <w:pPr>
              <w:pStyle w:val="BodyText"/>
              <w:numPr>
                <w:ilvl w:val="1"/>
                <w:numId w:val="30"/>
              </w:numPr>
              <w:spacing w:after="120"/>
              <w:ind w:left="1094" w:hanging="547"/>
            </w:pPr>
            <w:r w:rsidRPr="005F6B29">
              <w:t>R</w:t>
            </w:r>
            <w:r w:rsidR="000F13E1" w:rsidRPr="005F6B29" w:rsidDel="005D06BB">
              <w:t>espond directly to the questions</w:t>
            </w:r>
            <w:r w:rsidR="003C4587" w:rsidRPr="005F6B29">
              <w:t>.</w:t>
            </w:r>
          </w:p>
          <w:p w14:paraId="475FC269" w14:textId="1DF2C602" w:rsidR="003C4587" w:rsidRPr="00597A72" w:rsidRDefault="00BA270C" w:rsidP="00D63711">
            <w:pPr>
              <w:pStyle w:val="BodyText"/>
              <w:numPr>
                <w:ilvl w:val="1"/>
                <w:numId w:val="30"/>
              </w:numPr>
              <w:spacing w:after="120"/>
              <w:ind w:left="1094" w:hanging="547"/>
            </w:pPr>
            <w:r w:rsidRPr="005F6B29">
              <w:t>P</w:t>
            </w:r>
            <w:r w:rsidR="000F13E1" w:rsidRPr="005F6B29" w:rsidDel="005D06BB">
              <w:t>rovide the rationale for your answers</w:t>
            </w:r>
            <w:r w:rsidR="000F13E1" w:rsidRPr="005F6B29">
              <w:t>. If you disagree with the proposals in</w:t>
            </w:r>
            <w:r w:rsidR="002D016C" w:rsidRPr="005F6B29">
              <w:t xml:space="preserve"> the</w:t>
            </w:r>
            <w:r w:rsidR="000F13E1" w:rsidRPr="005F6B29">
              <w:t xml:space="preserve"> </w:t>
            </w:r>
            <w:r w:rsidR="00155FCE" w:rsidRPr="005F6B29">
              <w:t>ED</w:t>
            </w:r>
            <w:r w:rsidR="000F13E1" w:rsidRPr="005F6B29" w:rsidDel="005D06BB">
              <w:t xml:space="preserve">, </w:t>
            </w:r>
            <w:r w:rsidR="000F13E1" w:rsidRPr="005F6B29">
              <w:t xml:space="preserve">please provide </w:t>
            </w:r>
            <w:r w:rsidR="000F13E1" w:rsidRPr="005F6B29" w:rsidDel="005D06BB">
              <w:t>specific reasons for your disagreement and specific suggestions for changes that may be needed to the requirements</w:t>
            </w:r>
            <w:r w:rsidR="00834918" w:rsidRPr="005F6B29">
              <w:t>,</w:t>
            </w:r>
            <w:r w:rsidR="000F13E1" w:rsidRPr="005F6B29" w:rsidDel="005D06BB">
              <w:t xml:space="preserve"> application material</w:t>
            </w:r>
            <w:r w:rsidR="00834918" w:rsidRPr="005F6B29">
              <w:t xml:space="preserve"> or appendices</w:t>
            </w:r>
            <w:r w:rsidR="000F13E1" w:rsidRPr="005F6B29" w:rsidDel="005D06BB">
              <w:t>.</w:t>
            </w:r>
            <w:r w:rsidR="000F13E1" w:rsidRPr="005F6B29">
              <w:t xml:space="preserve"> If you agree with the proposals, it will be helpful for the IAASB to be made aware</w:t>
            </w:r>
            <w:r w:rsidR="000F13E1" w:rsidRPr="00597A72">
              <w:t xml:space="preserve"> of this view.</w:t>
            </w:r>
            <w:r w:rsidR="000F13E1" w:rsidRPr="006839B0">
              <w:t xml:space="preserve"> </w:t>
            </w:r>
          </w:p>
          <w:p w14:paraId="574EE923" w14:textId="0768C98E" w:rsidR="00AA2DAF" w:rsidRPr="00597A72" w:rsidRDefault="00BC5C6D" w:rsidP="00D63711">
            <w:pPr>
              <w:pStyle w:val="BodyText"/>
              <w:numPr>
                <w:ilvl w:val="1"/>
                <w:numId w:val="30"/>
              </w:numPr>
              <w:spacing w:after="120"/>
              <w:ind w:left="1094" w:hanging="547"/>
            </w:pPr>
            <w:r w:rsidRPr="00597A72">
              <w:t>I</w:t>
            </w:r>
            <w:r w:rsidR="000F13E1" w:rsidRPr="006839B0" w:rsidDel="005D06BB">
              <w:t>dentify the specific aspects of</w:t>
            </w:r>
            <w:r w:rsidR="00B67845">
              <w:t xml:space="preserve"> </w:t>
            </w:r>
            <w:r w:rsidR="00B67845" w:rsidRPr="005F6B29">
              <w:t>the</w:t>
            </w:r>
            <w:r w:rsidR="000F13E1" w:rsidRPr="005F6B29" w:rsidDel="005D06BB">
              <w:t xml:space="preserve"> </w:t>
            </w:r>
            <w:r w:rsidR="00155FCE" w:rsidRPr="005F6B29">
              <w:t>ED</w:t>
            </w:r>
            <w:r w:rsidR="000F13E1" w:rsidRPr="005F6B29" w:rsidDel="005D06BB">
              <w:t xml:space="preserve"> that your response relates to, for example, by reference to sections</w:t>
            </w:r>
            <w:r w:rsidR="000F13E1" w:rsidRPr="005F6B29">
              <w:t xml:space="preserve">, </w:t>
            </w:r>
            <w:proofErr w:type="gramStart"/>
            <w:r w:rsidR="000F13E1" w:rsidRPr="005F6B29" w:rsidDel="005D06BB">
              <w:t>headings</w:t>
            </w:r>
            <w:proofErr w:type="gramEnd"/>
            <w:r w:rsidR="000F13E1" w:rsidRPr="005F6B29" w:rsidDel="005D06BB">
              <w:t xml:space="preserve"> or </w:t>
            </w:r>
            <w:r w:rsidR="000F13E1" w:rsidRPr="005F6B29">
              <w:t xml:space="preserve">specific </w:t>
            </w:r>
            <w:r w:rsidR="000F13E1" w:rsidRPr="005F6B29" w:rsidDel="005D06BB">
              <w:t>paragraphs in</w:t>
            </w:r>
            <w:r w:rsidR="00B67845" w:rsidRPr="005F6B29">
              <w:t xml:space="preserve"> the</w:t>
            </w:r>
            <w:r w:rsidR="000F13E1" w:rsidRPr="005F6B29" w:rsidDel="005D06BB">
              <w:t xml:space="preserve"> </w:t>
            </w:r>
            <w:r w:rsidR="00155FCE" w:rsidRPr="005F6B29">
              <w:t>ED</w:t>
            </w:r>
            <w:r w:rsidR="000F13E1" w:rsidRPr="006839B0" w:rsidDel="005D06BB">
              <w:t>.</w:t>
            </w:r>
          </w:p>
          <w:p w14:paraId="2F36A318" w14:textId="7B0C509C" w:rsidR="005D11B5" w:rsidRPr="00597A72" w:rsidRDefault="000F13E1" w:rsidP="00D63711">
            <w:pPr>
              <w:pStyle w:val="BodyText"/>
              <w:numPr>
                <w:ilvl w:val="1"/>
                <w:numId w:val="30"/>
              </w:numPr>
              <w:spacing w:after="120"/>
              <w:ind w:left="1094" w:hanging="547"/>
            </w:pPr>
            <w:r w:rsidRPr="006839B0">
              <w:t>Avoid inserting tables or text boxes in the template when providing your responses to the questions</w:t>
            </w:r>
            <w:r w:rsidR="00280114">
              <w:t xml:space="preserve"> because this will complicate the </w:t>
            </w:r>
            <w:r w:rsidR="00280114">
              <w:rPr>
                <w:rFonts w:cs="Arial"/>
                <w:iCs/>
              </w:rPr>
              <w:t>automated collation of the responses</w:t>
            </w:r>
            <w:r w:rsidRPr="006839B0">
              <w:t>.</w:t>
            </w:r>
            <w:r w:rsidR="005D11B5" w:rsidRPr="00597A72">
              <w:t xml:space="preserve"> </w:t>
            </w:r>
          </w:p>
          <w:p w14:paraId="2B30E7EA" w14:textId="744180BB" w:rsidR="00744E29" w:rsidRPr="00597A72" w:rsidRDefault="001C0DB6" w:rsidP="00D63711">
            <w:pPr>
              <w:pStyle w:val="BodyText"/>
              <w:numPr>
                <w:ilvl w:val="0"/>
                <w:numId w:val="30"/>
              </w:numPr>
              <w:spacing w:after="120"/>
              <w:ind w:left="547" w:hanging="547"/>
            </w:pPr>
            <w:r>
              <w:t>S</w:t>
            </w:r>
            <w:r w:rsidR="005D11B5" w:rsidRPr="00597A72">
              <w:t xml:space="preserve">ubmit your </w:t>
            </w:r>
            <w:r w:rsidR="000F0AE7" w:rsidRPr="00597A72">
              <w:t>comments</w:t>
            </w:r>
            <w:r w:rsidR="00EA197D" w:rsidRPr="00597A72">
              <w:t xml:space="preserve">, </w:t>
            </w:r>
            <w:r w:rsidR="00A07D9C">
              <w:t>using</w:t>
            </w:r>
            <w:r w:rsidR="00EA197D" w:rsidRPr="00597A72">
              <w:t xml:space="preserve"> </w:t>
            </w:r>
            <w:r w:rsidR="00016E1C">
              <w:t>the</w:t>
            </w:r>
            <w:r w:rsidR="005D11B5" w:rsidRPr="00597A72">
              <w:t xml:space="preserve"> response template</w:t>
            </w:r>
            <w:r w:rsidR="00B1136F" w:rsidRPr="00597A72">
              <w:t xml:space="preserve"> only</w:t>
            </w:r>
            <w:r w:rsidR="005D11B5" w:rsidRPr="00597A72">
              <w:t xml:space="preserve">, </w:t>
            </w:r>
            <w:r w:rsidR="00860B51" w:rsidRPr="00597A72">
              <w:t>without</w:t>
            </w:r>
            <w:r w:rsidR="00207385" w:rsidRPr="00597A72">
              <w:t xml:space="preserve"> a</w:t>
            </w:r>
            <w:r w:rsidR="00481D42" w:rsidRPr="00597A72">
              <w:t xml:space="preserve"> </w:t>
            </w:r>
            <w:r w:rsidR="005D11B5" w:rsidRPr="00597A72">
              <w:rPr>
                <w:rFonts w:cs="Arial"/>
                <w:iCs/>
              </w:rPr>
              <w:t>covering letter</w:t>
            </w:r>
            <w:r w:rsidR="00481D42" w:rsidRPr="00597A72">
              <w:rPr>
                <w:rFonts w:cs="Arial"/>
                <w:iCs/>
              </w:rPr>
              <w:t xml:space="preserve"> </w:t>
            </w:r>
            <w:r w:rsidR="00331CCD" w:rsidRPr="00597A72">
              <w:rPr>
                <w:rFonts w:cs="Arial"/>
                <w:iCs/>
              </w:rPr>
              <w:t>or any</w:t>
            </w:r>
            <w:r w:rsidR="005D11B5" w:rsidRPr="00597A72">
              <w:rPr>
                <w:rFonts w:cs="Arial"/>
                <w:iCs/>
              </w:rPr>
              <w:t xml:space="preserve"> summary of </w:t>
            </w:r>
            <w:r w:rsidR="005D11B5" w:rsidRPr="005C58F6">
              <w:t>your</w:t>
            </w:r>
            <w:r w:rsidR="005D11B5" w:rsidRPr="00597A72">
              <w:rPr>
                <w:rFonts w:cs="Arial"/>
                <w:iCs/>
              </w:rPr>
              <w:t xml:space="preserve"> key issues</w:t>
            </w:r>
            <w:r w:rsidR="004A5C18" w:rsidRPr="00597A72">
              <w:rPr>
                <w:rFonts w:cs="Arial"/>
                <w:iCs/>
              </w:rPr>
              <w:t xml:space="preserve">, instead </w:t>
            </w:r>
            <w:r w:rsidR="00200AF0">
              <w:rPr>
                <w:rFonts w:cs="Arial"/>
                <w:iCs/>
              </w:rPr>
              <w:t>identify</w:t>
            </w:r>
            <w:r w:rsidR="00913EED">
              <w:rPr>
                <w:rFonts w:cs="Arial"/>
                <w:iCs/>
              </w:rPr>
              <w:t xml:space="preserve"> any key issues</w:t>
            </w:r>
            <w:r w:rsidR="00CD2AC5">
              <w:rPr>
                <w:rFonts w:cs="Arial"/>
                <w:iCs/>
              </w:rPr>
              <w:t>,</w:t>
            </w:r>
            <w:r w:rsidR="00241C04">
              <w:rPr>
                <w:rFonts w:cs="Arial"/>
                <w:iCs/>
              </w:rPr>
              <w:t xml:space="preserve"> </w:t>
            </w:r>
            <w:r w:rsidR="004E7A52">
              <w:rPr>
                <w:rFonts w:cs="Arial"/>
                <w:iCs/>
              </w:rPr>
              <w:t>as far as possible</w:t>
            </w:r>
            <w:r w:rsidR="00CD2AC5">
              <w:rPr>
                <w:rFonts w:cs="Arial"/>
                <w:iCs/>
              </w:rPr>
              <w:t>,</w:t>
            </w:r>
            <w:r w:rsidR="00241C04">
              <w:rPr>
                <w:rFonts w:cs="Arial"/>
                <w:iCs/>
              </w:rPr>
              <w:t xml:space="preserve"> in your</w:t>
            </w:r>
            <w:r w:rsidR="004A5C18" w:rsidRPr="00597A72">
              <w:rPr>
                <w:rFonts w:cs="Arial"/>
                <w:iCs/>
              </w:rPr>
              <w:t xml:space="preserve"> responses to the questions</w:t>
            </w:r>
            <w:r w:rsidR="005D11B5" w:rsidRPr="00597A72">
              <w:rPr>
                <w:rFonts w:cs="Arial"/>
                <w:iCs/>
              </w:rPr>
              <w:t xml:space="preserve">. </w:t>
            </w:r>
          </w:p>
          <w:p w14:paraId="1A2A3CE9" w14:textId="2E45616E" w:rsidR="00C22E7D" w:rsidRPr="006839B0" w:rsidRDefault="005D11B5" w:rsidP="00D63711">
            <w:pPr>
              <w:pStyle w:val="BodyText"/>
              <w:spacing w:after="120"/>
            </w:pPr>
            <w:r w:rsidRPr="00597A72">
              <w:rPr>
                <w:rFonts w:cs="Arial"/>
                <w:iCs/>
              </w:rPr>
              <w:t>The</w:t>
            </w:r>
            <w:r w:rsidRPr="00597A72">
              <w:rPr>
                <w:rFonts w:cs="Arial"/>
              </w:rPr>
              <w:t xml:space="preserve"> response template provides the opportunity </w:t>
            </w:r>
            <w:r w:rsidRPr="00597A72">
              <w:rPr>
                <w:rFonts w:cs="Arial"/>
                <w:iCs/>
              </w:rPr>
              <w:t xml:space="preserve">to provide details about your organization and, should you choose to do so, any </w:t>
            </w:r>
            <w:r w:rsidR="00135990" w:rsidRPr="00597A72">
              <w:rPr>
                <w:rFonts w:cs="Arial"/>
                <w:iCs/>
              </w:rPr>
              <w:t>other matters not raised in specific questions</w:t>
            </w:r>
            <w:r w:rsidR="00744E29" w:rsidRPr="00597A72">
              <w:rPr>
                <w:rFonts w:cs="Arial"/>
                <w:iCs/>
              </w:rPr>
              <w:t xml:space="preserve"> that</w:t>
            </w:r>
            <w:r w:rsidRPr="00597A72">
              <w:rPr>
                <w:rFonts w:cs="Arial"/>
                <w:iCs/>
              </w:rPr>
              <w:t xml:space="preserve"> you wish to place on the public record. All responses will be considered a matter of public record and will ultimately be posted on the IAASB website</w:t>
            </w:r>
            <w:r w:rsidR="000A27BA" w:rsidRPr="00597A72">
              <w:rPr>
                <w:rFonts w:cs="Arial"/>
                <w:iCs/>
              </w:rPr>
              <w:t>.</w:t>
            </w:r>
          </w:p>
          <w:p w14:paraId="31E82858" w14:textId="39150C50" w:rsidR="00B13D09" w:rsidRPr="00511F31" w:rsidRDefault="0055771A" w:rsidP="00597A72">
            <w:pPr>
              <w:pStyle w:val="BodyText"/>
              <w:spacing w:after="120"/>
              <w:rPr>
                <w:rFonts w:cs="Arial"/>
              </w:rPr>
            </w:pPr>
            <w:r w:rsidRPr="00597A72">
              <w:rPr>
                <w:rFonts w:cs="Arial"/>
                <w:iCs/>
              </w:rPr>
              <w:t>Use</w:t>
            </w:r>
            <w:r w:rsidR="002F64FA" w:rsidRPr="006839B0">
              <w:rPr>
                <w:rFonts w:cs="Arial"/>
                <w:iCs/>
              </w:rPr>
              <w:t xml:space="preserve"> the </w:t>
            </w:r>
            <w:r w:rsidR="002F64FA" w:rsidRPr="00F8014B">
              <w:rPr>
                <w:rFonts w:cs="Arial"/>
                <w:iCs/>
              </w:rPr>
              <w:t>“</w:t>
            </w:r>
            <w:r w:rsidR="002F64FA" w:rsidRPr="00F8014B">
              <w:rPr>
                <w:rFonts w:cs="Arial"/>
                <w:b/>
                <w:bCs/>
                <w:iCs/>
              </w:rPr>
              <w:t>Submit Comme</w:t>
            </w:r>
            <w:r w:rsidR="002F64FA" w:rsidRPr="00233045">
              <w:rPr>
                <w:b/>
                <w:bCs/>
              </w:rPr>
              <w:t>nt”</w:t>
            </w:r>
            <w:r w:rsidR="002F64FA" w:rsidRPr="00F8014B">
              <w:t xml:space="preserve"> </w:t>
            </w:r>
            <w:r w:rsidR="001732E6" w:rsidRPr="00F8014B">
              <w:t>button</w:t>
            </w:r>
            <w:r w:rsidR="002F64FA" w:rsidRPr="00F8014B">
              <w:t xml:space="preserve"> o</w:t>
            </w:r>
            <w:r w:rsidR="002F64FA" w:rsidRPr="00F8014B">
              <w:rPr>
                <w:rFonts w:cs="Arial"/>
                <w:iCs/>
              </w:rPr>
              <w:t xml:space="preserve">n </w:t>
            </w:r>
            <w:r w:rsidR="002F64FA" w:rsidRPr="00310555">
              <w:rPr>
                <w:rFonts w:cs="Arial"/>
                <w:iCs/>
              </w:rPr>
              <w:t xml:space="preserve">the </w:t>
            </w:r>
            <w:r w:rsidR="00155FCE" w:rsidRPr="00310555">
              <w:rPr>
                <w:rFonts w:cs="Arial"/>
                <w:iCs/>
              </w:rPr>
              <w:t>ED</w:t>
            </w:r>
            <w:r w:rsidR="00F8014B" w:rsidRPr="00444CCB">
              <w:rPr>
                <w:rFonts w:cs="Arial"/>
                <w:iCs/>
              </w:rPr>
              <w:t xml:space="preserve"> </w:t>
            </w:r>
            <w:hyperlink r:id="rId11" w:history="1">
              <w:r w:rsidR="00F8014B" w:rsidRPr="00233045">
                <w:rPr>
                  <w:rStyle w:val="ADJUSTEDhyperlink"/>
                  <w:rFonts w:eastAsiaTheme="minorHAnsi" w:cstheme="minorBidi"/>
                  <w:kern w:val="0"/>
                  <w:szCs w:val="24"/>
                  <w:lang w:eastAsia="en-US"/>
                </w:rPr>
                <w:t>web</w:t>
              </w:r>
              <w:r w:rsidR="00C63B4A">
                <w:rPr>
                  <w:rStyle w:val="ADJUSTEDhyperlink"/>
                  <w:rFonts w:eastAsiaTheme="minorHAnsi" w:cstheme="minorBidi"/>
                  <w:kern w:val="0"/>
                  <w:szCs w:val="24"/>
                  <w:lang w:eastAsia="en-US"/>
                </w:rPr>
                <w:t xml:space="preserve"> </w:t>
              </w:r>
              <w:r w:rsidR="00F8014B" w:rsidRPr="00233045">
                <w:rPr>
                  <w:rStyle w:val="ADJUSTEDhyperlink"/>
                  <w:rFonts w:eastAsiaTheme="minorHAnsi" w:cstheme="minorBidi"/>
                  <w:kern w:val="0"/>
                  <w:szCs w:val="24"/>
                  <w:lang w:eastAsia="en-US"/>
                </w:rPr>
                <w:t>page</w:t>
              </w:r>
            </w:hyperlink>
            <w:r w:rsidR="00735466">
              <w:rPr>
                <w:rFonts w:cs="Arial"/>
                <w:iCs/>
              </w:rPr>
              <w:t xml:space="preserve"> </w:t>
            </w:r>
            <w:r w:rsidR="001012DD" w:rsidRPr="00597A72">
              <w:rPr>
                <w:rFonts w:cs="Arial"/>
                <w:iCs/>
              </w:rPr>
              <w:t xml:space="preserve">to </w:t>
            </w:r>
            <w:r w:rsidR="00B71EBA" w:rsidRPr="00597A72">
              <w:rPr>
                <w:rFonts w:cs="Arial"/>
                <w:iCs/>
              </w:rPr>
              <w:t>upload</w:t>
            </w:r>
            <w:r w:rsidR="001012DD" w:rsidRPr="00597A72">
              <w:rPr>
                <w:rFonts w:cs="Arial"/>
                <w:iCs/>
              </w:rPr>
              <w:t xml:space="preserve"> </w:t>
            </w:r>
            <w:r w:rsidR="00926337">
              <w:rPr>
                <w:rFonts w:cs="Arial"/>
                <w:iCs/>
              </w:rPr>
              <w:t xml:space="preserve">the </w:t>
            </w:r>
            <w:r w:rsidR="001012DD" w:rsidRPr="00597A72">
              <w:rPr>
                <w:rFonts w:cs="Arial"/>
                <w:iCs/>
              </w:rPr>
              <w:t>c</w:t>
            </w:r>
            <w:r w:rsidRPr="00597A72">
              <w:rPr>
                <w:rFonts w:cs="Arial"/>
                <w:iCs/>
              </w:rPr>
              <w:t xml:space="preserve">ompleted </w:t>
            </w:r>
            <w:r w:rsidR="00926337">
              <w:rPr>
                <w:rFonts w:cs="Arial"/>
                <w:iCs/>
              </w:rPr>
              <w:t>template</w:t>
            </w:r>
            <w:r w:rsidR="002F64FA" w:rsidRPr="00BC6EAE">
              <w:rPr>
                <w:rFonts w:cs="Arial"/>
                <w:iCs/>
              </w:rPr>
              <w:t>.</w:t>
            </w:r>
          </w:p>
        </w:tc>
      </w:tr>
    </w:tbl>
    <w:p w14:paraId="438AEB27" w14:textId="77777777" w:rsidR="00432190" w:rsidRDefault="00432190" w:rsidP="008E7B04">
      <w:pPr>
        <w:sectPr w:rsidR="00432190" w:rsidSect="0039748B">
          <w:headerReference w:type="default" r:id="rId12"/>
          <w:headerReference w:type="first" r:id="rId13"/>
          <w:footerReference w:type="first" r:id="rId14"/>
          <w:type w:val="continuous"/>
          <w:pgSz w:w="12240" w:h="15840" w:code="1"/>
          <w:pgMar w:top="1080" w:right="1440" w:bottom="1440" w:left="1440" w:header="806" w:footer="1080" w:gutter="0"/>
          <w:cols w:space="720"/>
          <w:titlePg/>
          <w:docGrid w:linePitch="360"/>
        </w:sectPr>
      </w:pPr>
    </w:p>
    <w:p w14:paraId="17BD9D24" w14:textId="215623E2" w:rsidR="00F679D2" w:rsidRPr="00E75BE2" w:rsidRDefault="00416E2E" w:rsidP="00595177">
      <w:pPr>
        <w:pStyle w:val="Heading4"/>
        <w:spacing w:before="240"/>
        <w:rPr>
          <w:color w:val="auto"/>
        </w:rPr>
      </w:pPr>
      <w:r w:rsidRPr="00E75BE2">
        <w:rPr>
          <w:color w:val="auto"/>
        </w:rPr>
        <w:lastRenderedPageBreak/>
        <w:t xml:space="preserve">Responses to IAASB’s </w:t>
      </w:r>
      <w:r w:rsidR="00BA1A7E" w:rsidRPr="00E75BE2">
        <w:rPr>
          <w:color w:val="auto"/>
        </w:rPr>
        <w:t>R</w:t>
      </w:r>
      <w:r w:rsidRPr="00E75BE2">
        <w:rPr>
          <w:color w:val="auto"/>
        </w:rPr>
        <w:t xml:space="preserve">equest for </w:t>
      </w:r>
      <w:r w:rsidR="00BA1A7E" w:rsidRPr="00E75BE2">
        <w:rPr>
          <w:color w:val="auto"/>
        </w:rPr>
        <w:t>C</w:t>
      </w:r>
      <w:r w:rsidRPr="00E75BE2">
        <w:rPr>
          <w:color w:val="auto"/>
        </w:rPr>
        <w:t>omment</w:t>
      </w:r>
      <w:r w:rsidR="00204C40">
        <w:rPr>
          <w:color w:val="auto"/>
        </w:rPr>
        <w:t>s</w:t>
      </w:r>
      <w:r w:rsidRPr="00E75BE2">
        <w:rPr>
          <w:color w:val="auto"/>
        </w:rPr>
        <w:t xml:space="preserve"> </w:t>
      </w:r>
      <w:r w:rsidR="001F6922" w:rsidRPr="00E75BE2">
        <w:rPr>
          <w:color w:val="auto"/>
        </w:rPr>
        <w:t xml:space="preserve">in the </w:t>
      </w:r>
      <w:r w:rsidR="000C517B">
        <w:rPr>
          <w:color w:val="auto"/>
        </w:rPr>
        <w:t>EM</w:t>
      </w:r>
      <w:r w:rsidR="001F6922" w:rsidRPr="00E75BE2">
        <w:rPr>
          <w:color w:val="auto"/>
        </w:rPr>
        <w:t xml:space="preserve"> </w:t>
      </w:r>
      <w:r w:rsidR="003406E9" w:rsidRPr="00E75BE2">
        <w:rPr>
          <w:color w:val="auto"/>
        </w:rPr>
        <w:t>for</w:t>
      </w:r>
      <w:r w:rsidR="00B67845">
        <w:rPr>
          <w:color w:val="auto"/>
        </w:rPr>
        <w:t xml:space="preserve"> </w:t>
      </w:r>
      <w:r w:rsidR="00B67845" w:rsidRPr="00310555">
        <w:rPr>
          <w:color w:val="auto"/>
        </w:rPr>
        <w:t>the</w:t>
      </w:r>
      <w:r w:rsidRPr="00310555">
        <w:rPr>
          <w:color w:val="auto"/>
        </w:rPr>
        <w:t xml:space="preserve"> </w:t>
      </w:r>
      <w:r w:rsidR="00155FCE" w:rsidRPr="00310555">
        <w:rPr>
          <w:color w:val="auto"/>
        </w:rPr>
        <w:t>ED</w:t>
      </w:r>
      <w:r w:rsidR="002655FC" w:rsidRPr="00310555">
        <w:rPr>
          <w:color w:val="auto"/>
        </w:rPr>
        <w:t xml:space="preserve">, </w:t>
      </w:r>
      <w:r w:rsidR="001A1EAD" w:rsidRPr="00310555">
        <w:rPr>
          <w:color w:val="auto"/>
        </w:rPr>
        <w:t>Proposed</w:t>
      </w:r>
      <w:r w:rsidR="00F0080E">
        <w:rPr>
          <w:color w:val="auto"/>
        </w:rPr>
        <w:t xml:space="preserve"> </w:t>
      </w:r>
      <w:r w:rsidR="00FD79B4">
        <w:rPr>
          <w:color w:val="auto"/>
        </w:rPr>
        <w:t>N</w:t>
      </w:r>
      <w:r w:rsidR="00F0080E">
        <w:rPr>
          <w:color w:val="auto"/>
        </w:rPr>
        <w:t xml:space="preserve">arrow </w:t>
      </w:r>
      <w:r w:rsidR="00FD79B4">
        <w:rPr>
          <w:color w:val="auto"/>
        </w:rPr>
        <w:t>S</w:t>
      </w:r>
      <w:r w:rsidR="00F0080E">
        <w:rPr>
          <w:color w:val="auto"/>
        </w:rPr>
        <w:t xml:space="preserve">cope </w:t>
      </w:r>
      <w:r w:rsidR="00FD79B4">
        <w:rPr>
          <w:color w:val="auto"/>
        </w:rPr>
        <w:t>A</w:t>
      </w:r>
      <w:r w:rsidR="00F0080E">
        <w:rPr>
          <w:color w:val="auto"/>
        </w:rPr>
        <w:t xml:space="preserve">mendments </w:t>
      </w:r>
      <w:r w:rsidR="002F4183">
        <w:rPr>
          <w:color w:val="auto"/>
        </w:rPr>
        <w:t xml:space="preserve">to ISQMs, ISAs and ISRE 2400 (Revised) </w:t>
      </w:r>
      <w:r w:rsidR="007D6B37">
        <w:rPr>
          <w:color w:val="auto"/>
        </w:rPr>
        <w:t xml:space="preserve">as a </w:t>
      </w:r>
      <w:r w:rsidR="00FD79B4">
        <w:rPr>
          <w:color w:val="auto"/>
        </w:rPr>
        <w:t>R</w:t>
      </w:r>
      <w:r w:rsidR="007D6B37">
        <w:rPr>
          <w:color w:val="auto"/>
        </w:rPr>
        <w:t xml:space="preserve">esult of the </w:t>
      </w:r>
      <w:r w:rsidR="00FD79B4">
        <w:rPr>
          <w:color w:val="auto"/>
        </w:rPr>
        <w:t>R</w:t>
      </w:r>
      <w:r w:rsidR="007D6B37">
        <w:rPr>
          <w:color w:val="auto"/>
        </w:rPr>
        <w:t xml:space="preserve">evisions to the </w:t>
      </w:r>
      <w:r w:rsidR="00FD79B4">
        <w:rPr>
          <w:color w:val="auto"/>
        </w:rPr>
        <w:t>D</w:t>
      </w:r>
      <w:r w:rsidR="007D6B37">
        <w:rPr>
          <w:color w:val="auto"/>
        </w:rPr>
        <w:t xml:space="preserve">efinitions of </w:t>
      </w:r>
      <w:r w:rsidR="00FD79B4">
        <w:rPr>
          <w:color w:val="auto"/>
        </w:rPr>
        <w:t>L</w:t>
      </w:r>
      <w:r w:rsidR="007D6B37">
        <w:rPr>
          <w:color w:val="auto"/>
        </w:rPr>
        <w:t xml:space="preserve">isted </w:t>
      </w:r>
      <w:r w:rsidR="00FD79B4">
        <w:rPr>
          <w:color w:val="auto"/>
        </w:rPr>
        <w:t>E</w:t>
      </w:r>
      <w:r w:rsidR="007D6B37">
        <w:rPr>
          <w:color w:val="auto"/>
        </w:rPr>
        <w:t xml:space="preserve">ntity and </w:t>
      </w:r>
      <w:r w:rsidR="00FD79B4">
        <w:rPr>
          <w:color w:val="auto"/>
        </w:rPr>
        <w:t>PIE</w:t>
      </w:r>
      <w:r w:rsidR="007D6B37">
        <w:rPr>
          <w:color w:val="auto"/>
        </w:rPr>
        <w:t xml:space="preserve"> in the IESBA Code</w:t>
      </w:r>
    </w:p>
    <w:p w14:paraId="4C451873" w14:textId="6EC272F6" w:rsidR="009D524A" w:rsidRPr="00597A72" w:rsidRDefault="00735510" w:rsidP="00595177">
      <w:pPr>
        <w:spacing w:before="120" w:after="120"/>
        <w:rPr>
          <w:rFonts w:asciiTheme="minorBidi" w:hAnsiTheme="minorBidi" w:cstheme="minorBidi"/>
          <w:b/>
          <w:bCs/>
          <w:szCs w:val="24"/>
        </w:rPr>
      </w:pPr>
      <w:r w:rsidRPr="00597A72">
        <w:rPr>
          <w:rFonts w:asciiTheme="minorBidi" w:hAnsiTheme="minorBidi" w:cstheme="minorBidi"/>
          <w:b/>
          <w:bCs/>
          <w:szCs w:val="24"/>
        </w:rPr>
        <w:t xml:space="preserve">PART A: </w:t>
      </w:r>
      <w:r w:rsidR="0095259B" w:rsidRPr="00597A72">
        <w:rPr>
          <w:rFonts w:asciiTheme="minorBidi" w:hAnsiTheme="minorBidi" w:cstheme="minorBidi"/>
          <w:b/>
          <w:bCs/>
          <w:szCs w:val="24"/>
        </w:rPr>
        <w:t>Res</w:t>
      </w:r>
      <w:r w:rsidR="00B12613" w:rsidRPr="00597A72">
        <w:rPr>
          <w:rFonts w:asciiTheme="minorBidi" w:hAnsiTheme="minorBidi" w:cstheme="minorBidi"/>
          <w:b/>
          <w:bCs/>
          <w:szCs w:val="24"/>
        </w:rPr>
        <w:t xml:space="preserve">pondent Details and </w:t>
      </w:r>
      <w:r w:rsidRPr="00597A72">
        <w:rPr>
          <w:rFonts w:asciiTheme="minorBidi" w:hAnsiTheme="minorBidi" w:cstheme="minorBidi"/>
          <w:b/>
          <w:bCs/>
          <w:szCs w:val="24"/>
        </w:rPr>
        <w:t>Demographic information</w:t>
      </w:r>
    </w:p>
    <w:tbl>
      <w:tblPr>
        <w:tblStyle w:val="TableGrid"/>
        <w:tblW w:w="0" w:type="auto"/>
        <w:tblLook w:val="04A0" w:firstRow="1" w:lastRow="0" w:firstColumn="1" w:lastColumn="0" w:noHBand="0" w:noVBand="1"/>
      </w:tblPr>
      <w:tblGrid>
        <w:gridCol w:w="4135"/>
        <w:gridCol w:w="5215"/>
      </w:tblGrid>
      <w:tr w:rsidR="00CC24A7" w:rsidRPr="00D6172E" w14:paraId="56EC6F47" w14:textId="77777777" w:rsidTr="00A2589C">
        <w:tc>
          <w:tcPr>
            <w:tcW w:w="4135" w:type="dxa"/>
            <w:shd w:val="clear" w:color="auto" w:fill="BDD6EE"/>
          </w:tcPr>
          <w:p w14:paraId="33842F55" w14:textId="37E8A758" w:rsidR="00CC24A7" w:rsidRPr="00597A72" w:rsidRDefault="00C65100" w:rsidP="00431D2B">
            <w:pPr>
              <w:spacing w:before="120" w:after="120"/>
              <w:rPr>
                <w:rFonts w:ascii="Arial" w:hAnsi="Arial" w:cs="Arial"/>
                <w:bCs/>
                <w:sz w:val="20"/>
                <w:szCs w:val="20"/>
              </w:rPr>
            </w:pPr>
            <w:r w:rsidRPr="00597A72">
              <w:rPr>
                <w:rFonts w:ascii="Arial" w:hAnsi="Arial" w:cs="Arial"/>
                <w:bCs/>
                <w:sz w:val="20"/>
                <w:szCs w:val="20"/>
              </w:rPr>
              <w:t>Your organization’s name (or your name if you are making a submission in your personal capacity)</w:t>
            </w:r>
          </w:p>
        </w:tc>
        <w:tc>
          <w:tcPr>
            <w:tcW w:w="5215" w:type="dxa"/>
          </w:tcPr>
          <w:p w14:paraId="711893D6" w14:textId="77777777" w:rsidR="00CC24A7" w:rsidRPr="00597A72" w:rsidRDefault="00CC24A7" w:rsidP="006F6BF2">
            <w:pPr>
              <w:rPr>
                <w:rFonts w:ascii="Arial" w:hAnsi="Arial" w:cs="Arial"/>
                <w:sz w:val="20"/>
                <w:szCs w:val="20"/>
              </w:rPr>
            </w:pPr>
          </w:p>
        </w:tc>
      </w:tr>
      <w:tr w:rsidR="00CC24A7" w:rsidRPr="00D6172E" w14:paraId="01D711F5" w14:textId="77777777" w:rsidTr="00A2589C">
        <w:tc>
          <w:tcPr>
            <w:tcW w:w="4135" w:type="dxa"/>
            <w:shd w:val="clear" w:color="auto" w:fill="BDD6EE"/>
          </w:tcPr>
          <w:p w14:paraId="4775DE6B" w14:textId="75ABE317" w:rsidR="00CC24A7" w:rsidRPr="00597A72" w:rsidRDefault="00A45D70" w:rsidP="00431D2B">
            <w:pPr>
              <w:spacing w:before="120" w:after="120"/>
              <w:rPr>
                <w:rFonts w:ascii="Arial" w:hAnsi="Arial" w:cs="Arial"/>
                <w:bCs/>
                <w:sz w:val="20"/>
                <w:szCs w:val="20"/>
              </w:rPr>
            </w:pPr>
            <w:r w:rsidRPr="00597A72">
              <w:rPr>
                <w:rFonts w:ascii="Arial" w:hAnsi="Arial" w:cs="Arial"/>
                <w:bCs/>
                <w:sz w:val="20"/>
                <w:szCs w:val="20"/>
              </w:rPr>
              <w:t xml:space="preserve">Name(s) of </w:t>
            </w:r>
            <w:r w:rsidR="006A1D0A">
              <w:rPr>
                <w:rFonts w:ascii="Arial" w:hAnsi="Arial" w:cs="Arial"/>
                <w:bCs/>
                <w:sz w:val="20"/>
                <w:szCs w:val="20"/>
              </w:rPr>
              <w:t>person</w:t>
            </w:r>
            <w:r w:rsidRPr="00597A72">
              <w:rPr>
                <w:rFonts w:ascii="Arial" w:hAnsi="Arial" w:cs="Arial"/>
                <w:bCs/>
                <w:sz w:val="20"/>
                <w:szCs w:val="20"/>
              </w:rPr>
              <w:t xml:space="preserve">(s) </w:t>
            </w:r>
            <w:r w:rsidR="00E246AA">
              <w:rPr>
                <w:rFonts w:ascii="Arial" w:hAnsi="Arial" w:cs="Arial"/>
                <w:bCs/>
                <w:sz w:val="20"/>
                <w:szCs w:val="20"/>
              </w:rPr>
              <w:t xml:space="preserve">responsible </w:t>
            </w:r>
            <w:r w:rsidRPr="00597A72">
              <w:rPr>
                <w:rFonts w:ascii="Arial" w:hAnsi="Arial" w:cs="Arial"/>
                <w:bCs/>
                <w:sz w:val="20"/>
                <w:szCs w:val="20"/>
              </w:rPr>
              <w:t>for this submission (or leave blank if the same as above)</w:t>
            </w:r>
          </w:p>
        </w:tc>
        <w:tc>
          <w:tcPr>
            <w:tcW w:w="5215" w:type="dxa"/>
          </w:tcPr>
          <w:p w14:paraId="0FE290BB" w14:textId="77777777" w:rsidR="00CC24A7" w:rsidRPr="00597A72" w:rsidRDefault="00CC24A7" w:rsidP="006F6BF2">
            <w:pPr>
              <w:rPr>
                <w:rFonts w:ascii="Arial" w:hAnsi="Arial" w:cs="Arial"/>
                <w:sz w:val="20"/>
                <w:szCs w:val="20"/>
              </w:rPr>
            </w:pPr>
          </w:p>
        </w:tc>
      </w:tr>
      <w:tr w:rsidR="000A5E37" w:rsidRPr="00D6172E" w14:paraId="6CCBFB66" w14:textId="77777777" w:rsidTr="00A2589C">
        <w:tc>
          <w:tcPr>
            <w:tcW w:w="4135" w:type="dxa"/>
            <w:shd w:val="clear" w:color="auto" w:fill="BDD6EE"/>
          </w:tcPr>
          <w:p w14:paraId="1FB84C82" w14:textId="77777777" w:rsidR="000A5E37" w:rsidRPr="00597A72" w:rsidRDefault="000A5E37" w:rsidP="00431D2B">
            <w:pPr>
              <w:spacing w:before="120" w:after="120"/>
              <w:rPr>
                <w:rFonts w:ascii="Arial" w:hAnsi="Arial" w:cs="Arial"/>
                <w:bCs/>
                <w:sz w:val="20"/>
                <w:szCs w:val="20"/>
              </w:rPr>
            </w:pPr>
            <w:r w:rsidRPr="00597A72">
              <w:rPr>
                <w:rFonts w:ascii="Arial" w:hAnsi="Arial" w:cs="Arial"/>
                <w:bCs/>
                <w:sz w:val="20"/>
                <w:szCs w:val="20"/>
              </w:rPr>
              <w:t>Name(s) of contact(s) for this submission (or leave blank if the same as above)</w:t>
            </w:r>
          </w:p>
        </w:tc>
        <w:tc>
          <w:tcPr>
            <w:tcW w:w="5215" w:type="dxa"/>
          </w:tcPr>
          <w:p w14:paraId="7C5BE779" w14:textId="77777777" w:rsidR="000A5E37" w:rsidRPr="00597A72" w:rsidRDefault="000A5E37" w:rsidP="00D76BEA">
            <w:pPr>
              <w:rPr>
                <w:rFonts w:ascii="Arial" w:hAnsi="Arial" w:cs="Arial"/>
                <w:sz w:val="20"/>
                <w:szCs w:val="20"/>
              </w:rPr>
            </w:pPr>
          </w:p>
        </w:tc>
      </w:tr>
      <w:tr w:rsidR="000A5E37" w:rsidRPr="00D6172E" w14:paraId="6FCE3429" w14:textId="77777777" w:rsidTr="00A2589C">
        <w:tc>
          <w:tcPr>
            <w:tcW w:w="4135" w:type="dxa"/>
            <w:shd w:val="clear" w:color="auto" w:fill="BDD6EE"/>
          </w:tcPr>
          <w:p w14:paraId="6F2EDECB" w14:textId="73375335" w:rsidR="000A5E37" w:rsidRPr="00597A72" w:rsidRDefault="000A5E37" w:rsidP="00431D2B">
            <w:pPr>
              <w:spacing w:before="120" w:after="120"/>
              <w:rPr>
                <w:rFonts w:ascii="Arial" w:hAnsi="Arial" w:cs="Arial"/>
                <w:bCs/>
                <w:sz w:val="20"/>
                <w:szCs w:val="20"/>
              </w:rPr>
            </w:pPr>
            <w:r w:rsidRPr="00597A72">
              <w:rPr>
                <w:rFonts w:ascii="Arial" w:hAnsi="Arial" w:cs="Arial"/>
                <w:bCs/>
                <w:sz w:val="20"/>
                <w:szCs w:val="20"/>
              </w:rPr>
              <w:t>E-mail address(es) of contact(s)</w:t>
            </w:r>
          </w:p>
        </w:tc>
        <w:tc>
          <w:tcPr>
            <w:tcW w:w="5215" w:type="dxa"/>
          </w:tcPr>
          <w:p w14:paraId="7425F8FF" w14:textId="77777777" w:rsidR="000A5E37" w:rsidRPr="00597A72" w:rsidRDefault="000A5E37" w:rsidP="00D76BEA">
            <w:pPr>
              <w:rPr>
                <w:rFonts w:ascii="Arial" w:hAnsi="Arial" w:cs="Arial"/>
                <w:sz w:val="20"/>
                <w:szCs w:val="20"/>
              </w:rPr>
            </w:pPr>
          </w:p>
        </w:tc>
      </w:tr>
      <w:tr w:rsidR="00065ADD" w:rsidRPr="00D6172E" w14:paraId="2923B1FB" w14:textId="77777777" w:rsidTr="00A2589C">
        <w:trPr>
          <w:trHeight w:val="702"/>
        </w:trPr>
        <w:tc>
          <w:tcPr>
            <w:tcW w:w="4135" w:type="dxa"/>
            <w:vMerge w:val="restart"/>
            <w:shd w:val="clear" w:color="auto" w:fill="BDD6EE"/>
          </w:tcPr>
          <w:p w14:paraId="79C04939" w14:textId="6B71C776" w:rsidR="00065ADD" w:rsidRPr="00597A72" w:rsidRDefault="00EA5F88" w:rsidP="00431D2B">
            <w:pPr>
              <w:spacing w:before="120" w:after="120"/>
              <w:rPr>
                <w:rFonts w:ascii="Arial" w:hAnsi="Arial" w:cs="Arial"/>
                <w:bCs/>
                <w:sz w:val="20"/>
                <w:szCs w:val="20"/>
              </w:rPr>
            </w:pPr>
            <w:r>
              <w:rPr>
                <w:rFonts w:ascii="Arial" w:hAnsi="Arial" w:cs="Arial"/>
                <w:bCs/>
                <w:sz w:val="20"/>
                <w:szCs w:val="20"/>
              </w:rPr>
              <w:t>G</w:t>
            </w:r>
            <w:r w:rsidR="00065ADD" w:rsidRPr="00597A72">
              <w:rPr>
                <w:rFonts w:ascii="Arial" w:hAnsi="Arial" w:cs="Arial"/>
                <w:bCs/>
                <w:sz w:val="20"/>
                <w:szCs w:val="20"/>
              </w:rPr>
              <w:t xml:space="preserve">eographical profile </w:t>
            </w:r>
            <w:r w:rsidR="00CB11FA">
              <w:rPr>
                <w:rFonts w:ascii="Arial" w:hAnsi="Arial" w:cs="Arial"/>
                <w:bCs/>
                <w:sz w:val="20"/>
                <w:szCs w:val="20"/>
              </w:rPr>
              <w:t>that</w:t>
            </w:r>
            <w:r w:rsidR="00CB11FA" w:rsidRPr="00597A72">
              <w:rPr>
                <w:rFonts w:ascii="Arial" w:hAnsi="Arial" w:cs="Arial"/>
                <w:bCs/>
                <w:sz w:val="20"/>
                <w:szCs w:val="20"/>
              </w:rPr>
              <w:t xml:space="preserve"> </w:t>
            </w:r>
            <w:r w:rsidR="00065ADD" w:rsidRPr="00597A72">
              <w:rPr>
                <w:rFonts w:ascii="Arial" w:hAnsi="Arial" w:cs="Arial"/>
                <w:bCs/>
                <w:sz w:val="20"/>
                <w:szCs w:val="20"/>
              </w:rPr>
              <w:t>best represents your situation (i.e., from which geographical perspective are you providing feedback on</w:t>
            </w:r>
            <w:r w:rsidR="00B67845">
              <w:rPr>
                <w:rFonts w:ascii="Arial" w:hAnsi="Arial" w:cs="Arial"/>
                <w:bCs/>
                <w:sz w:val="20"/>
                <w:szCs w:val="20"/>
              </w:rPr>
              <w:t xml:space="preserve"> </w:t>
            </w:r>
            <w:r w:rsidR="00B67845" w:rsidRPr="00895EE1">
              <w:rPr>
                <w:rFonts w:ascii="Arial" w:hAnsi="Arial" w:cs="Arial"/>
                <w:bCs/>
                <w:sz w:val="20"/>
                <w:szCs w:val="20"/>
              </w:rPr>
              <w:t>the</w:t>
            </w:r>
            <w:r w:rsidR="00065ADD" w:rsidRPr="00895EE1">
              <w:rPr>
                <w:rFonts w:ascii="Arial" w:hAnsi="Arial" w:cs="Arial"/>
                <w:bCs/>
                <w:sz w:val="20"/>
                <w:szCs w:val="20"/>
              </w:rPr>
              <w:t xml:space="preserve"> </w:t>
            </w:r>
            <w:r w:rsidR="00155FCE" w:rsidRPr="00895EE1">
              <w:rPr>
                <w:rFonts w:ascii="Arial" w:hAnsi="Arial" w:cs="Arial"/>
                <w:bCs/>
                <w:sz w:val="20"/>
                <w:szCs w:val="20"/>
              </w:rPr>
              <w:t>ED</w:t>
            </w:r>
            <w:r w:rsidR="00065ADD" w:rsidRPr="00895EE1">
              <w:rPr>
                <w:rFonts w:ascii="Arial" w:hAnsi="Arial" w:cs="Arial"/>
                <w:bCs/>
                <w:sz w:val="20"/>
                <w:szCs w:val="20"/>
              </w:rPr>
              <w:t>). Sel</w:t>
            </w:r>
            <w:r w:rsidR="00065ADD" w:rsidRPr="00597A72">
              <w:rPr>
                <w:rFonts w:ascii="Arial" w:hAnsi="Arial" w:cs="Arial"/>
                <w:bCs/>
                <w:sz w:val="20"/>
                <w:szCs w:val="20"/>
              </w:rPr>
              <w:t>ect the most appropriate option</w:t>
            </w:r>
            <w:r w:rsidR="00CB11FA">
              <w:rPr>
                <w:rFonts w:ascii="Arial" w:hAnsi="Arial" w:cs="Arial"/>
                <w:bCs/>
                <w:sz w:val="20"/>
                <w:szCs w:val="20"/>
              </w:rPr>
              <w:t>.</w:t>
            </w:r>
          </w:p>
        </w:tc>
        <w:tc>
          <w:tcPr>
            <w:tcW w:w="5215" w:type="dxa"/>
          </w:tcPr>
          <w:p w14:paraId="60C60E69" w14:textId="756137C5" w:rsidR="00065ADD" w:rsidRPr="00597A72" w:rsidRDefault="00C63B4A" w:rsidP="00A25A99">
            <w:pPr>
              <w:rPr>
                <w:rFonts w:ascii="Arial" w:hAnsi="Arial" w:cs="Arial"/>
                <w:color w:val="1E8CEC" w:themeColor="accent1" w:themeTint="99"/>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2070988557"/>
                <w:lock w:val="sdtLocked"/>
                <w:placeholder>
                  <w:docPart w:val="90B92F5D9EF242C3B33879E3158AABEE"/>
                </w:placeholder>
                <w:dropDownList>
                  <w:listItem w:displayText="Click to select from dropdown menu" w:value="Click to select from dropdown menu"/>
                  <w:listItem w:displayText="Global" w:value="Global"/>
                  <w:listItem w:displayText="Africa and Middle East" w:value="Africa and Middle East"/>
                  <w:listItem w:displayText="Asia Pacific" w:value="Asia Pacific"/>
                  <w:listItem w:displayText="Europe" w:value="Europe"/>
                  <w:listItem w:displayText="North America" w:value="North America"/>
                  <w:listItem w:displayText="South America" w:value="South America"/>
                  <w:listItem w:displayText="Other (if none of the categories above apply to your situation)" w:value="Other (if none of the categories above apply to your situation)"/>
                </w:dropDownList>
              </w:sdtPr>
              <w:sdtEndPr/>
              <w:sdtContent>
                <w:r w:rsidR="0082029D" w:rsidRPr="00597A72">
                  <w:rPr>
                    <w:rFonts w:ascii="Arial" w:hAnsi="Arial" w:cs="Arial"/>
                    <w:color w:val="0070C0"/>
                    <w:sz w:val="20"/>
                    <w:szCs w:val="20"/>
                    <w:u w:val="single"/>
                  </w:rPr>
                  <w:t>Click to select from dropdown menu</w:t>
                </w:r>
              </w:sdtContent>
            </w:sdt>
          </w:p>
        </w:tc>
      </w:tr>
      <w:tr w:rsidR="00065ADD" w:rsidRPr="00D6172E" w14:paraId="42F675BC" w14:textId="77777777" w:rsidTr="00A2589C">
        <w:trPr>
          <w:trHeight w:val="702"/>
        </w:trPr>
        <w:tc>
          <w:tcPr>
            <w:tcW w:w="4135" w:type="dxa"/>
            <w:vMerge/>
            <w:shd w:val="clear" w:color="auto" w:fill="BDD6EE"/>
          </w:tcPr>
          <w:p w14:paraId="416C84C6" w14:textId="77777777" w:rsidR="00065ADD" w:rsidRPr="00597A72" w:rsidRDefault="00065ADD" w:rsidP="00431D2B">
            <w:pPr>
              <w:spacing w:before="120" w:after="120"/>
              <w:rPr>
                <w:rFonts w:ascii="Arial" w:hAnsi="Arial" w:cs="Arial"/>
                <w:bCs/>
                <w:sz w:val="20"/>
                <w:szCs w:val="20"/>
              </w:rPr>
            </w:pPr>
          </w:p>
        </w:tc>
        <w:tc>
          <w:tcPr>
            <w:tcW w:w="5215" w:type="dxa"/>
          </w:tcPr>
          <w:p w14:paraId="7B2E86CE" w14:textId="10636E14" w:rsidR="00065ADD" w:rsidRPr="00597A72" w:rsidRDefault="00A25A99" w:rsidP="0057349B">
            <w:pPr>
              <w:rPr>
                <w:rFonts w:ascii="Arial" w:hAnsi="Arial" w:cs="Arial"/>
                <w:sz w:val="20"/>
                <w:szCs w:val="20"/>
              </w:rPr>
            </w:pPr>
            <w:r w:rsidRPr="00597A72">
              <w:rPr>
                <w:rFonts w:ascii="Arial" w:hAnsi="Arial" w:cs="Arial"/>
                <w:sz w:val="20"/>
                <w:szCs w:val="20"/>
              </w:rPr>
              <w:t>If “Other”, please clarify</w:t>
            </w:r>
          </w:p>
        </w:tc>
      </w:tr>
      <w:tr w:rsidR="002C5B61" w:rsidRPr="00D6172E" w14:paraId="2972259D" w14:textId="77777777" w:rsidTr="00A2589C">
        <w:trPr>
          <w:trHeight w:val="138"/>
        </w:trPr>
        <w:tc>
          <w:tcPr>
            <w:tcW w:w="4135" w:type="dxa"/>
            <w:vMerge w:val="restart"/>
            <w:shd w:val="clear" w:color="auto" w:fill="BDD6EE"/>
          </w:tcPr>
          <w:p w14:paraId="10451ECF" w14:textId="694F4A78" w:rsidR="002C5B61" w:rsidRPr="00597A72" w:rsidRDefault="006646AB" w:rsidP="00431D2B">
            <w:pPr>
              <w:spacing w:before="120" w:after="120"/>
              <w:rPr>
                <w:rFonts w:ascii="Arial" w:hAnsi="Arial" w:cs="Arial"/>
                <w:bCs/>
                <w:sz w:val="20"/>
                <w:szCs w:val="20"/>
              </w:rPr>
            </w:pPr>
            <w:r>
              <w:rPr>
                <w:rFonts w:ascii="Arial" w:hAnsi="Arial" w:cs="Arial"/>
                <w:bCs/>
                <w:sz w:val="20"/>
                <w:szCs w:val="20"/>
              </w:rPr>
              <w:t>The</w:t>
            </w:r>
            <w:r w:rsidR="00FD5CEF" w:rsidRPr="00597A72">
              <w:rPr>
                <w:rFonts w:ascii="Arial" w:hAnsi="Arial" w:cs="Arial"/>
                <w:bCs/>
                <w:sz w:val="20"/>
                <w:szCs w:val="20"/>
              </w:rPr>
              <w:t xml:space="preserve"> stakeholder group</w:t>
            </w:r>
            <w:r>
              <w:rPr>
                <w:rFonts w:ascii="Arial" w:hAnsi="Arial" w:cs="Arial"/>
                <w:bCs/>
                <w:sz w:val="20"/>
                <w:szCs w:val="20"/>
              </w:rPr>
              <w:t xml:space="preserve"> to which</w:t>
            </w:r>
            <w:r w:rsidR="00FD5CEF" w:rsidRPr="00597A72">
              <w:rPr>
                <w:rFonts w:ascii="Arial" w:hAnsi="Arial" w:cs="Arial"/>
                <w:bCs/>
                <w:sz w:val="20"/>
                <w:szCs w:val="20"/>
              </w:rPr>
              <w:t xml:space="preserve"> you belong (i.e., from which perspective are you providing feedback on</w:t>
            </w:r>
            <w:r w:rsidR="00B67845">
              <w:rPr>
                <w:rFonts w:ascii="Arial" w:hAnsi="Arial" w:cs="Arial"/>
                <w:bCs/>
                <w:sz w:val="20"/>
                <w:szCs w:val="20"/>
              </w:rPr>
              <w:t xml:space="preserve"> </w:t>
            </w:r>
            <w:r w:rsidR="00B67845" w:rsidRPr="00895EE1">
              <w:rPr>
                <w:rFonts w:ascii="Arial" w:hAnsi="Arial" w:cs="Arial"/>
                <w:bCs/>
                <w:sz w:val="20"/>
                <w:szCs w:val="20"/>
              </w:rPr>
              <w:t>the</w:t>
            </w:r>
            <w:r w:rsidR="00FD5CEF" w:rsidRPr="00895EE1">
              <w:rPr>
                <w:rFonts w:ascii="Arial" w:hAnsi="Arial" w:cs="Arial"/>
                <w:bCs/>
                <w:sz w:val="20"/>
                <w:szCs w:val="20"/>
              </w:rPr>
              <w:t xml:space="preserve"> </w:t>
            </w:r>
            <w:r w:rsidR="00155FCE" w:rsidRPr="00895EE1">
              <w:rPr>
                <w:rFonts w:ascii="Arial" w:hAnsi="Arial" w:cs="Arial"/>
                <w:bCs/>
                <w:sz w:val="20"/>
                <w:szCs w:val="20"/>
              </w:rPr>
              <w:t>ED</w:t>
            </w:r>
            <w:r w:rsidR="00FD5CEF" w:rsidRPr="00895EE1">
              <w:rPr>
                <w:rFonts w:ascii="Arial" w:hAnsi="Arial" w:cs="Arial"/>
                <w:bCs/>
                <w:sz w:val="20"/>
                <w:szCs w:val="20"/>
              </w:rPr>
              <w:t>)</w:t>
            </w:r>
            <w:r w:rsidR="00507F05" w:rsidRPr="00895EE1">
              <w:rPr>
                <w:rFonts w:ascii="Arial" w:hAnsi="Arial" w:cs="Arial"/>
                <w:bCs/>
                <w:sz w:val="20"/>
                <w:szCs w:val="20"/>
              </w:rPr>
              <w:t>.</w:t>
            </w:r>
            <w:r w:rsidR="00FD5CEF" w:rsidRPr="00597A72">
              <w:rPr>
                <w:rFonts w:ascii="Arial" w:hAnsi="Arial" w:cs="Arial"/>
                <w:bCs/>
                <w:sz w:val="20"/>
                <w:szCs w:val="20"/>
              </w:rPr>
              <w:t xml:space="preserve"> Select the most appropriate option</w:t>
            </w:r>
            <w:r w:rsidR="00CB11FA">
              <w:rPr>
                <w:rFonts w:ascii="Arial" w:hAnsi="Arial" w:cs="Arial"/>
                <w:bCs/>
                <w:sz w:val="20"/>
                <w:szCs w:val="20"/>
              </w:rPr>
              <w:t>.</w:t>
            </w:r>
          </w:p>
        </w:tc>
        <w:tc>
          <w:tcPr>
            <w:tcW w:w="5215" w:type="dxa"/>
          </w:tcPr>
          <w:p w14:paraId="2F4CBDC2" w14:textId="53E7EEB1" w:rsidR="002C5B61" w:rsidRPr="00597A72" w:rsidRDefault="00C63B4A" w:rsidP="0057349B">
            <w:pPr>
              <w:rPr>
                <w:rFonts w:ascii="Arial" w:hAnsi="Arial" w:cs="Arial"/>
                <w:sz w:val="20"/>
                <w:szCs w:val="20"/>
              </w:rPr>
            </w:pPr>
            <w:sdt>
              <w:sdtPr>
                <w:rPr>
                  <w:rFonts w:ascii="Arial" w:hAnsi="Arial" w:cs="Arial"/>
                  <w:color w:val="0070C0"/>
                  <w:sz w:val="20"/>
                  <w:szCs w:val="20"/>
                  <w:u w:val="single"/>
                  <w14:textFill>
                    <w14:solidFill>
                      <w14:srgbClr w14:val="0070C0">
                        <w14:lumOff w14:val="40000"/>
                        <w14:lumMod w14:val="60000"/>
                      </w14:srgbClr>
                    </w14:solidFill>
                  </w14:textFill>
                </w:rPr>
                <w:alias w:val="Overall response"/>
                <w:tag w:val="Overall response"/>
                <w:id w:val="-1982076585"/>
                <w:lock w:val="sdtLocked"/>
                <w:placeholder>
                  <w:docPart w:val="9F6C7AF282DB4BBCA3D46B54D608D6E4"/>
                </w:placeholder>
                <w:dropDownList>
                  <w:listItem w:displayText="Click to select from dropdown menu" w:value="Click to select from dropdown menu"/>
                  <w:listItem w:displayText="Academic or Academic body" w:value="Academic or Academic body"/>
                  <w:listItem w:displayText="Accounting Firm" w:value="Accounting Firm"/>
                  <w:listItem w:displayText="Jurisdictional/ National standard setter" w:value="Jurisdictional/ National standard setter"/>
                  <w:listItem w:displayText="Member body and other professional organization" w:value="Member body and other professional organization"/>
                  <w:listItem w:displayText="Monitoring Group member" w:value="Monitoring Group member"/>
                  <w:listItem w:displayText="Public sector organization" w:value="Public sector organization"/>
                  <w:listItem w:displayText="Investors and Analysts (Preparer or users of financial information)" w:value="Investors and Analysts (Preparer or users of financial information)"/>
                  <w:listItem w:displayText="Regulator or assurance oversight authority" w:value="Regulator or assurance oversight authority"/>
                  <w:listItem w:displayText="Individuals or Other (if none of the groups above apply to you)" w:value="Individuals or Other (if none of the groups above apply to you)"/>
                </w:dropDownList>
              </w:sdtPr>
              <w:sdtEndPr/>
              <w:sdtContent>
                <w:r w:rsidR="00546DA2" w:rsidRPr="00597A72">
                  <w:rPr>
                    <w:rFonts w:ascii="Arial" w:hAnsi="Arial" w:cs="Arial"/>
                    <w:color w:val="0070C0"/>
                    <w:sz w:val="20"/>
                    <w:szCs w:val="20"/>
                    <w:u w:val="single"/>
                  </w:rPr>
                  <w:t>Click to select from dropdown menu</w:t>
                </w:r>
              </w:sdtContent>
            </w:sdt>
          </w:p>
          <w:p w14:paraId="46BBB095" w14:textId="7BCE2ACC" w:rsidR="00FD5CEF" w:rsidRPr="00597A72" w:rsidRDefault="00FD5CEF" w:rsidP="0057349B">
            <w:pPr>
              <w:rPr>
                <w:rFonts w:ascii="Arial" w:hAnsi="Arial" w:cs="Arial"/>
                <w:sz w:val="20"/>
                <w:szCs w:val="20"/>
              </w:rPr>
            </w:pPr>
          </w:p>
        </w:tc>
      </w:tr>
      <w:tr w:rsidR="002C5B61" w:rsidRPr="00D6172E" w14:paraId="373388E7" w14:textId="77777777" w:rsidTr="00A2589C">
        <w:trPr>
          <w:trHeight w:val="138"/>
        </w:trPr>
        <w:tc>
          <w:tcPr>
            <w:tcW w:w="4135" w:type="dxa"/>
            <w:vMerge/>
            <w:shd w:val="clear" w:color="auto" w:fill="BDD6EE"/>
          </w:tcPr>
          <w:p w14:paraId="62639434" w14:textId="77777777" w:rsidR="002C5B61" w:rsidRPr="00597A72" w:rsidRDefault="002C5B61" w:rsidP="00431D2B">
            <w:pPr>
              <w:spacing w:before="120" w:after="120"/>
              <w:rPr>
                <w:rFonts w:ascii="Arial" w:hAnsi="Arial" w:cs="Arial"/>
                <w:bCs/>
                <w:sz w:val="20"/>
                <w:szCs w:val="20"/>
              </w:rPr>
            </w:pPr>
          </w:p>
        </w:tc>
        <w:tc>
          <w:tcPr>
            <w:tcW w:w="5215" w:type="dxa"/>
          </w:tcPr>
          <w:p w14:paraId="2139886D" w14:textId="1F4DE048" w:rsidR="002C5B61" w:rsidRPr="00597A72" w:rsidRDefault="00206E3C" w:rsidP="0057349B">
            <w:pPr>
              <w:rPr>
                <w:rFonts w:ascii="Arial" w:hAnsi="Arial" w:cs="Arial"/>
                <w:sz w:val="20"/>
                <w:szCs w:val="20"/>
              </w:rPr>
            </w:pPr>
            <w:r w:rsidRPr="00597A72">
              <w:rPr>
                <w:rFonts w:ascii="Arial" w:hAnsi="Arial" w:cs="Arial"/>
                <w:sz w:val="20"/>
                <w:szCs w:val="20"/>
              </w:rPr>
              <w:t xml:space="preserve">If “Other”, please </w:t>
            </w:r>
            <w:r w:rsidR="00056363">
              <w:rPr>
                <w:rFonts w:ascii="Arial" w:hAnsi="Arial" w:cs="Arial"/>
                <w:sz w:val="20"/>
                <w:szCs w:val="20"/>
              </w:rPr>
              <w:t>speci</w:t>
            </w:r>
            <w:r w:rsidR="00056363" w:rsidRPr="00597A72">
              <w:rPr>
                <w:rFonts w:ascii="Arial" w:hAnsi="Arial" w:cs="Arial"/>
                <w:sz w:val="20"/>
                <w:szCs w:val="20"/>
              </w:rPr>
              <w:t>fy</w:t>
            </w:r>
          </w:p>
        </w:tc>
      </w:tr>
      <w:tr w:rsidR="00766F95" w:rsidRPr="00D6172E" w14:paraId="021920BD" w14:textId="77777777" w:rsidTr="00A2589C">
        <w:tc>
          <w:tcPr>
            <w:tcW w:w="4135" w:type="dxa"/>
            <w:shd w:val="clear" w:color="auto" w:fill="BDD6EE"/>
          </w:tcPr>
          <w:p w14:paraId="0F73EE54" w14:textId="25EAD18C" w:rsidR="00766F95" w:rsidRPr="00BC6EAE" w:rsidRDefault="00766F95" w:rsidP="00431D2B">
            <w:pPr>
              <w:spacing w:before="120" w:after="120"/>
              <w:rPr>
                <w:rFonts w:asciiTheme="minorBidi" w:hAnsiTheme="minorBidi"/>
                <w:bCs/>
                <w:sz w:val="20"/>
                <w:szCs w:val="20"/>
              </w:rPr>
            </w:pPr>
            <w:r w:rsidRPr="00BC6EAE">
              <w:rPr>
                <w:rFonts w:asciiTheme="minorBidi" w:hAnsiTheme="minorBidi"/>
                <w:bCs/>
                <w:sz w:val="20"/>
                <w:szCs w:val="20"/>
              </w:rPr>
              <w:t>Should you choose to do so, you may include information about your organization (or yourself, as applicable)</w:t>
            </w:r>
            <w:r w:rsidR="00792723">
              <w:rPr>
                <w:rFonts w:asciiTheme="minorBidi" w:hAnsiTheme="minorBidi"/>
                <w:bCs/>
                <w:sz w:val="20"/>
                <w:szCs w:val="20"/>
              </w:rPr>
              <w:t>.</w:t>
            </w:r>
          </w:p>
        </w:tc>
        <w:tc>
          <w:tcPr>
            <w:tcW w:w="5215" w:type="dxa"/>
          </w:tcPr>
          <w:p w14:paraId="6D8AD4F8" w14:textId="77777777" w:rsidR="00766F95" w:rsidRPr="00BC6EAE" w:rsidRDefault="00766F95" w:rsidP="006F6BF2">
            <w:pPr>
              <w:rPr>
                <w:rFonts w:asciiTheme="minorBidi" w:hAnsiTheme="minorBidi"/>
                <w:sz w:val="20"/>
                <w:szCs w:val="20"/>
              </w:rPr>
            </w:pPr>
          </w:p>
        </w:tc>
      </w:tr>
    </w:tbl>
    <w:p w14:paraId="2968D8A4" w14:textId="2256D40A" w:rsidR="00C105A1" w:rsidRPr="00206D8C" w:rsidRDefault="00C105A1" w:rsidP="00015A9C">
      <w:pPr>
        <w:pStyle w:val="BodyText"/>
        <w:spacing w:before="0"/>
        <w:rPr>
          <w:rFonts w:cs="Arial"/>
          <w:b/>
          <w:bCs/>
          <w:sz w:val="22"/>
          <w:szCs w:val="22"/>
        </w:rPr>
      </w:pPr>
    </w:p>
    <w:tbl>
      <w:tblPr>
        <w:tblStyle w:val="TableGrid"/>
        <w:tblW w:w="0" w:type="auto"/>
        <w:tblLook w:val="04A0" w:firstRow="1" w:lastRow="0" w:firstColumn="1" w:lastColumn="0" w:noHBand="0" w:noVBand="1"/>
      </w:tblPr>
      <w:tblGrid>
        <w:gridCol w:w="9350"/>
      </w:tblGrid>
      <w:tr w:rsidR="00C64CD4" w14:paraId="44F23A36" w14:textId="77777777" w:rsidTr="00A2589C">
        <w:tc>
          <w:tcPr>
            <w:tcW w:w="9350" w:type="dxa"/>
            <w:shd w:val="clear" w:color="auto" w:fill="BDD6EE"/>
          </w:tcPr>
          <w:p w14:paraId="2F4A0017" w14:textId="56605285" w:rsidR="00C64CD4" w:rsidRDefault="00CB0F86" w:rsidP="00CB0F86">
            <w:pPr>
              <w:spacing w:before="120" w:after="120"/>
              <w:rPr>
                <w:rFonts w:asciiTheme="minorBidi" w:hAnsiTheme="minorBidi"/>
                <w:sz w:val="20"/>
                <w:szCs w:val="20"/>
              </w:rPr>
            </w:pPr>
            <w:r w:rsidRPr="00CB0F86">
              <w:rPr>
                <w:rFonts w:asciiTheme="minorBidi" w:hAnsiTheme="minorBidi"/>
                <w:sz w:val="20"/>
                <w:szCs w:val="20"/>
              </w:rPr>
              <w:t xml:space="preserve">Should you choose to do so, you may provide overall views or additional background to your submission. </w:t>
            </w:r>
            <w:r w:rsidRPr="005D463D">
              <w:rPr>
                <w:rFonts w:asciiTheme="minorBidi" w:hAnsiTheme="minorBidi"/>
                <w:b/>
                <w:bCs/>
                <w:sz w:val="20"/>
                <w:szCs w:val="20"/>
              </w:rPr>
              <w:t>Please note that this is optional</w:t>
            </w:r>
            <w:r w:rsidRPr="00CB0F86">
              <w:rPr>
                <w:rFonts w:asciiTheme="minorBidi" w:hAnsiTheme="minorBidi"/>
                <w:sz w:val="20"/>
                <w:szCs w:val="20"/>
              </w:rPr>
              <w:t>. The IAASB’s preference is that you incorporate all your views in your comments to the questions (also, the last question in Part B allows for raising any other matters in relation to</w:t>
            </w:r>
            <w:r w:rsidR="00B67845">
              <w:rPr>
                <w:rFonts w:asciiTheme="minorBidi" w:hAnsiTheme="minorBidi"/>
                <w:sz w:val="20"/>
                <w:szCs w:val="20"/>
              </w:rPr>
              <w:t xml:space="preserve"> </w:t>
            </w:r>
            <w:r w:rsidR="00B67845" w:rsidRPr="00895EE1">
              <w:rPr>
                <w:rFonts w:asciiTheme="minorBidi" w:hAnsiTheme="minorBidi"/>
                <w:sz w:val="20"/>
                <w:szCs w:val="20"/>
              </w:rPr>
              <w:t>the</w:t>
            </w:r>
            <w:r w:rsidRPr="00895EE1">
              <w:rPr>
                <w:rFonts w:asciiTheme="minorBidi" w:hAnsiTheme="minorBidi"/>
                <w:sz w:val="20"/>
                <w:szCs w:val="20"/>
              </w:rPr>
              <w:t xml:space="preserve"> </w:t>
            </w:r>
            <w:r w:rsidR="00155FCE" w:rsidRPr="00895EE1">
              <w:rPr>
                <w:rFonts w:asciiTheme="minorBidi" w:hAnsiTheme="minorBidi"/>
                <w:sz w:val="20"/>
                <w:szCs w:val="20"/>
              </w:rPr>
              <w:t>ED</w:t>
            </w:r>
            <w:r w:rsidRPr="00895EE1">
              <w:rPr>
                <w:rFonts w:asciiTheme="minorBidi" w:hAnsiTheme="minorBidi"/>
                <w:sz w:val="20"/>
                <w:szCs w:val="20"/>
              </w:rPr>
              <w:t>).</w:t>
            </w:r>
          </w:p>
        </w:tc>
      </w:tr>
    </w:tbl>
    <w:p w14:paraId="4EA0ABDE" w14:textId="1DCF5F7D" w:rsidR="005F2387" w:rsidRDefault="00E16CE0" w:rsidP="00595177">
      <w:pPr>
        <w:spacing w:before="120"/>
        <w:rPr>
          <w:rFonts w:asciiTheme="minorBidi" w:hAnsiTheme="minorBidi" w:cstheme="minorBidi"/>
          <w:b/>
          <w:bCs/>
          <w:color w:val="0070C0"/>
          <w:sz w:val="20"/>
          <w:szCs w:val="20"/>
        </w:rPr>
      </w:pPr>
      <w:r w:rsidRPr="00E16CE0">
        <w:rPr>
          <w:rFonts w:asciiTheme="minorBidi" w:hAnsiTheme="minorBidi" w:cstheme="minorBidi"/>
          <w:b/>
          <w:bCs/>
          <w:color w:val="0070C0"/>
          <w:sz w:val="20"/>
          <w:szCs w:val="20"/>
        </w:rPr>
        <w:t>Information, if any, not already included in responding to the questions in Parts B and C:</w:t>
      </w:r>
    </w:p>
    <w:p w14:paraId="7E28F270" w14:textId="77777777" w:rsidR="001D5AF8" w:rsidRPr="00331C50" w:rsidRDefault="001D5AF8" w:rsidP="00E16CE0">
      <w:pPr>
        <w:spacing w:before="120" w:after="120"/>
        <w:rPr>
          <w:rFonts w:ascii="Arial" w:hAnsi="Arial" w:cs="Arial"/>
          <w:i/>
          <w:iCs/>
          <w:sz w:val="20"/>
          <w:szCs w:val="20"/>
        </w:rPr>
      </w:pPr>
    </w:p>
    <w:p w14:paraId="6FD37368" w14:textId="77777777" w:rsidR="00CC2FA5" w:rsidRPr="00331C50" w:rsidRDefault="00CC2FA5" w:rsidP="00E16CE0">
      <w:pPr>
        <w:spacing w:before="120" w:after="120"/>
        <w:rPr>
          <w:rFonts w:ascii="Arial" w:hAnsi="Arial" w:cs="Arial"/>
          <w:i/>
          <w:iCs/>
          <w:sz w:val="20"/>
          <w:szCs w:val="20"/>
        </w:rPr>
      </w:pPr>
    </w:p>
    <w:p w14:paraId="2D48ECE8" w14:textId="3E79D1FF" w:rsidR="00E16CE0" w:rsidRPr="00331C50" w:rsidRDefault="00E16CE0" w:rsidP="00E16CE0">
      <w:pPr>
        <w:spacing w:before="120" w:after="120"/>
        <w:rPr>
          <w:rFonts w:asciiTheme="minorBidi" w:hAnsiTheme="minorBidi" w:cstheme="minorBidi"/>
          <w:i/>
          <w:iCs/>
          <w:sz w:val="20"/>
          <w:szCs w:val="20"/>
        </w:rPr>
      </w:pPr>
    </w:p>
    <w:p w14:paraId="26536F9B" w14:textId="61B5576C" w:rsidR="005F2387" w:rsidRPr="00331C50" w:rsidRDefault="005F2387" w:rsidP="00E16CE0">
      <w:pPr>
        <w:spacing w:before="120" w:after="120"/>
        <w:rPr>
          <w:rFonts w:asciiTheme="minorBidi" w:hAnsiTheme="minorBidi" w:cstheme="minorBidi"/>
          <w:b/>
          <w:i/>
          <w:iCs/>
          <w:color w:val="0070C0"/>
          <w:sz w:val="20"/>
          <w:szCs w:val="20"/>
        </w:rPr>
        <w:sectPr w:rsidR="005F2387" w:rsidRPr="00331C50" w:rsidSect="005E2958">
          <w:headerReference w:type="default" r:id="rId15"/>
          <w:footerReference w:type="default" r:id="rId16"/>
          <w:headerReference w:type="first" r:id="rId17"/>
          <w:footerReference w:type="first" r:id="rId18"/>
          <w:pgSz w:w="12240" w:h="15840" w:code="1"/>
          <w:pgMar w:top="1080" w:right="1440" w:bottom="1440" w:left="1440" w:header="806" w:footer="1080" w:gutter="0"/>
          <w:pgNumType w:start="1"/>
          <w:cols w:space="720"/>
          <w:docGrid w:linePitch="360"/>
        </w:sectPr>
      </w:pPr>
    </w:p>
    <w:p w14:paraId="65D4AC39" w14:textId="27705D48" w:rsidR="002B53F4" w:rsidRPr="00597A72" w:rsidRDefault="002B53F4" w:rsidP="00595177">
      <w:pPr>
        <w:pStyle w:val="BodyText"/>
        <w:spacing w:before="240"/>
        <w:rPr>
          <w:rFonts w:cs="Arial"/>
          <w:b/>
          <w:bCs/>
          <w:sz w:val="24"/>
          <w:szCs w:val="24"/>
        </w:rPr>
      </w:pPr>
      <w:r w:rsidRPr="00597A72">
        <w:rPr>
          <w:rFonts w:cs="Arial"/>
          <w:b/>
          <w:bCs/>
          <w:sz w:val="24"/>
          <w:szCs w:val="24"/>
        </w:rPr>
        <w:lastRenderedPageBreak/>
        <w:t xml:space="preserve">PART </w:t>
      </w:r>
      <w:r w:rsidR="00A818AB" w:rsidRPr="00597A72">
        <w:rPr>
          <w:rFonts w:cs="Arial"/>
          <w:b/>
          <w:bCs/>
          <w:sz w:val="24"/>
          <w:szCs w:val="24"/>
        </w:rPr>
        <w:t>B</w:t>
      </w:r>
      <w:r w:rsidRPr="00597A72">
        <w:rPr>
          <w:rFonts w:cs="Arial"/>
          <w:b/>
          <w:bCs/>
          <w:sz w:val="24"/>
          <w:szCs w:val="24"/>
        </w:rPr>
        <w:t xml:space="preserve">: Responses to </w:t>
      </w:r>
      <w:r w:rsidR="000C517B">
        <w:rPr>
          <w:rFonts w:cs="Arial"/>
          <w:b/>
          <w:bCs/>
          <w:sz w:val="24"/>
          <w:szCs w:val="24"/>
        </w:rPr>
        <w:t xml:space="preserve">Specific </w:t>
      </w:r>
      <w:r w:rsidRPr="00597A72">
        <w:rPr>
          <w:rFonts w:cs="Arial"/>
          <w:b/>
          <w:bCs/>
          <w:sz w:val="24"/>
          <w:szCs w:val="24"/>
        </w:rPr>
        <w:t>Question</w:t>
      </w:r>
      <w:r w:rsidR="008625B3">
        <w:rPr>
          <w:rFonts w:cs="Arial"/>
          <w:b/>
          <w:bCs/>
          <w:sz w:val="24"/>
          <w:szCs w:val="24"/>
        </w:rPr>
        <w:t xml:space="preserve">s in </w:t>
      </w:r>
      <w:r w:rsidRPr="00597A72">
        <w:rPr>
          <w:rFonts w:cs="Arial"/>
          <w:b/>
          <w:bCs/>
          <w:sz w:val="24"/>
          <w:szCs w:val="24"/>
        </w:rPr>
        <w:t xml:space="preserve">the </w:t>
      </w:r>
      <w:r w:rsidR="000C517B">
        <w:rPr>
          <w:rFonts w:cs="Arial"/>
          <w:b/>
          <w:bCs/>
          <w:sz w:val="24"/>
          <w:szCs w:val="24"/>
        </w:rPr>
        <w:t>EM</w:t>
      </w:r>
      <w:r w:rsidR="009254B9" w:rsidRPr="00597A72">
        <w:rPr>
          <w:rFonts w:cs="Arial"/>
          <w:b/>
          <w:bCs/>
          <w:sz w:val="24"/>
          <w:szCs w:val="24"/>
        </w:rPr>
        <w:t xml:space="preserve"> </w:t>
      </w:r>
      <w:r w:rsidRPr="00597A72">
        <w:rPr>
          <w:rFonts w:cs="Arial"/>
          <w:b/>
          <w:bCs/>
          <w:sz w:val="24"/>
          <w:szCs w:val="24"/>
        </w:rPr>
        <w:t>for</w:t>
      </w:r>
      <w:r w:rsidR="00B67845">
        <w:rPr>
          <w:rFonts w:cs="Arial"/>
          <w:b/>
          <w:bCs/>
          <w:sz w:val="24"/>
          <w:szCs w:val="24"/>
        </w:rPr>
        <w:t xml:space="preserve"> </w:t>
      </w:r>
      <w:r w:rsidR="00B67845" w:rsidRPr="00895EE1">
        <w:rPr>
          <w:rFonts w:cs="Arial"/>
          <w:b/>
          <w:bCs/>
          <w:sz w:val="24"/>
          <w:szCs w:val="24"/>
        </w:rPr>
        <w:t>the</w:t>
      </w:r>
      <w:r w:rsidRPr="00895EE1">
        <w:rPr>
          <w:rFonts w:cs="Arial"/>
          <w:b/>
          <w:bCs/>
          <w:sz w:val="24"/>
          <w:szCs w:val="24"/>
        </w:rPr>
        <w:t xml:space="preserve"> </w:t>
      </w:r>
      <w:r w:rsidR="00155FCE" w:rsidRPr="00895EE1">
        <w:rPr>
          <w:rFonts w:cs="Arial"/>
          <w:b/>
          <w:bCs/>
          <w:sz w:val="24"/>
          <w:szCs w:val="24"/>
        </w:rPr>
        <w:t>ED</w:t>
      </w:r>
    </w:p>
    <w:p w14:paraId="0E2FB6C6" w14:textId="461F828B" w:rsidR="00A5068C" w:rsidRDefault="00D7726B" w:rsidP="00595177">
      <w:pPr>
        <w:pStyle w:val="Heading3"/>
        <w:spacing w:before="120" w:after="120"/>
        <w:rPr>
          <w:rFonts w:cs="Arial"/>
          <w:szCs w:val="20"/>
        </w:rPr>
      </w:pPr>
      <w:r w:rsidRPr="00D7726B">
        <w:rPr>
          <w:rFonts w:cs="Arial"/>
          <w:i/>
          <w:iCs/>
        </w:rPr>
        <w:t xml:space="preserve">For each question, please start </w:t>
      </w:r>
      <w:r w:rsidR="00D26455">
        <w:rPr>
          <w:rFonts w:cs="Arial"/>
          <w:i/>
          <w:iCs/>
        </w:rPr>
        <w:t xml:space="preserve">with </w:t>
      </w:r>
      <w:r w:rsidRPr="00D7726B">
        <w:rPr>
          <w:rFonts w:cs="Arial"/>
          <w:i/>
          <w:iCs/>
        </w:rPr>
        <w:t>your overall response</w:t>
      </w:r>
      <w:r w:rsidR="003044A2" w:rsidRPr="00D95717">
        <w:rPr>
          <w:rFonts w:cs="Arial"/>
          <w:i/>
          <w:iCs/>
        </w:rPr>
        <w:t xml:space="preserve"> by selecting one of </w:t>
      </w:r>
      <w:r w:rsidR="00D870C0">
        <w:rPr>
          <w:rFonts w:cs="Arial"/>
          <w:i/>
          <w:iCs/>
        </w:rPr>
        <w:t xml:space="preserve">the </w:t>
      </w:r>
      <w:r w:rsidR="003044A2" w:rsidRPr="00D95717">
        <w:rPr>
          <w:rFonts w:cs="Arial"/>
          <w:i/>
          <w:iCs/>
        </w:rPr>
        <w:t xml:space="preserve">items in the drop-down list </w:t>
      </w:r>
      <w:r w:rsidR="003044A2">
        <w:rPr>
          <w:rFonts w:cs="Arial"/>
          <w:i/>
          <w:iCs/>
        </w:rPr>
        <w:t xml:space="preserve">under </w:t>
      </w:r>
      <w:r w:rsidR="001447C7">
        <w:rPr>
          <w:rFonts w:cs="Arial"/>
          <w:i/>
          <w:iCs/>
        </w:rPr>
        <w:t xml:space="preserve">the </w:t>
      </w:r>
      <w:r w:rsidR="003044A2">
        <w:rPr>
          <w:rFonts w:cs="Arial"/>
          <w:i/>
          <w:iCs/>
        </w:rPr>
        <w:t>question</w:t>
      </w:r>
      <w:r w:rsidR="00F80944">
        <w:rPr>
          <w:rFonts w:cs="Arial"/>
          <w:i/>
          <w:iCs/>
        </w:rPr>
        <w:t>.  P</w:t>
      </w:r>
      <w:r w:rsidR="003044A2" w:rsidRPr="00D95717">
        <w:rPr>
          <w:rFonts w:cs="Arial"/>
          <w:i/>
          <w:iCs/>
        </w:rPr>
        <w:t xml:space="preserve">rovide your </w:t>
      </w:r>
      <w:r w:rsidR="00F80944">
        <w:rPr>
          <w:rFonts w:cs="Arial"/>
          <w:i/>
          <w:iCs/>
        </w:rPr>
        <w:t>detail</w:t>
      </w:r>
      <w:r w:rsidR="004A3782">
        <w:rPr>
          <w:rFonts w:cs="Arial"/>
          <w:i/>
          <w:iCs/>
        </w:rPr>
        <w:t>ed</w:t>
      </w:r>
      <w:r w:rsidR="00F80944">
        <w:rPr>
          <w:rFonts w:cs="Arial"/>
          <w:i/>
          <w:iCs/>
        </w:rPr>
        <w:t xml:space="preserve"> </w:t>
      </w:r>
      <w:r w:rsidR="003044A2" w:rsidRPr="00D95717">
        <w:rPr>
          <w:rFonts w:cs="Arial"/>
          <w:i/>
          <w:iCs/>
        </w:rPr>
        <w:t>comment</w:t>
      </w:r>
      <w:r w:rsidR="003044A2">
        <w:rPr>
          <w:rFonts w:cs="Arial"/>
          <w:i/>
          <w:iCs/>
        </w:rPr>
        <w:t>s</w:t>
      </w:r>
      <w:r w:rsidR="003044A2" w:rsidRPr="00D95717">
        <w:rPr>
          <w:rFonts w:cs="Arial"/>
          <w:i/>
          <w:iCs/>
        </w:rPr>
        <w:t xml:space="preserve">, if any, </w:t>
      </w:r>
      <w:r w:rsidR="001447C7">
        <w:rPr>
          <w:rFonts w:cs="Arial"/>
          <w:i/>
          <w:iCs/>
        </w:rPr>
        <w:t>below as indicated</w:t>
      </w:r>
      <w:r w:rsidR="003044A2">
        <w:rPr>
          <w:rFonts w:cs="Arial"/>
          <w:i/>
          <w:iCs/>
        </w:rPr>
        <w:t>.</w:t>
      </w:r>
    </w:p>
    <w:tbl>
      <w:tblPr>
        <w:tblStyle w:val="TableGrid"/>
        <w:tblW w:w="0" w:type="auto"/>
        <w:tblLook w:val="04A0" w:firstRow="1" w:lastRow="0" w:firstColumn="1" w:lastColumn="0" w:noHBand="0" w:noVBand="1"/>
      </w:tblPr>
      <w:tblGrid>
        <w:gridCol w:w="9350"/>
      </w:tblGrid>
      <w:tr w:rsidR="00933E2D" w14:paraId="3E130235" w14:textId="77777777" w:rsidTr="00A2589C">
        <w:tc>
          <w:tcPr>
            <w:tcW w:w="9350" w:type="dxa"/>
            <w:shd w:val="clear" w:color="auto" w:fill="BDD6EE"/>
          </w:tcPr>
          <w:p w14:paraId="25981D33" w14:textId="3D6F98EF" w:rsidR="007E45B8" w:rsidRPr="0088033A" w:rsidRDefault="007E1433" w:rsidP="003A2CF8">
            <w:pPr>
              <w:pStyle w:val="Heading3"/>
              <w:spacing w:before="120" w:after="120"/>
              <w:rPr>
                <w:rFonts w:cs="Arial"/>
                <w:b w:val="0"/>
                <w:bCs w:val="0"/>
                <w:i/>
                <w:iCs/>
                <w:szCs w:val="20"/>
              </w:rPr>
            </w:pPr>
            <w:r w:rsidRPr="0088033A">
              <w:rPr>
                <w:rFonts w:cs="Arial"/>
                <w:b w:val="0"/>
                <w:bCs w:val="0"/>
                <w:i/>
                <w:iCs/>
                <w:szCs w:val="20"/>
              </w:rPr>
              <w:t>Objective for Establishing Differential Requirements for PIEs</w:t>
            </w:r>
          </w:p>
          <w:p w14:paraId="32460DC1" w14:textId="0A53EA6A" w:rsidR="00B53D9A" w:rsidRPr="00BA22D4" w:rsidRDefault="00315F85" w:rsidP="003A2CF8">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315F85">
              <w:rPr>
                <w:rFonts w:ascii="Arial" w:hAnsi="Arial" w:cs="Arial"/>
                <w:sz w:val="20"/>
                <w:szCs w:val="20"/>
              </w:rPr>
              <w:t xml:space="preserve">Do you agree with establishing the overarching objective and purpose for establishing differential requirements for PIEs proposed in paragraphs </w:t>
            </w:r>
            <w:r w:rsidRPr="00BA22D4">
              <w:rPr>
                <w:rFonts w:ascii="Arial" w:hAnsi="Arial" w:cs="Arial"/>
                <w:sz w:val="20"/>
                <w:szCs w:val="20"/>
              </w:rPr>
              <w:t>A29A–A29B of ISQM 1 and paragraphs A81A–A81B of ISA 200 in the ED</w:t>
            </w:r>
            <w:r w:rsidR="00BE0024" w:rsidRPr="00BA22D4">
              <w:rPr>
                <w:rFonts w:ascii="Arial" w:hAnsi="Arial" w:cs="Arial"/>
                <w:sz w:val="20"/>
                <w:szCs w:val="20"/>
              </w:rPr>
              <w:t>? If not, what do you propose and why?</w:t>
            </w:r>
            <w:r w:rsidR="00B53D9A" w:rsidRPr="00BA22D4">
              <w:rPr>
                <w:rFonts w:ascii="Arial" w:hAnsi="Arial" w:cs="Arial"/>
                <w:sz w:val="20"/>
                <w:szCs w:val="20"/>
              </w:rPr>
              <w:t xml:space="preserve"> </w:t>
            </w:r>
          </w:p>
          <w:p w14:paraId="761C7DCC" w14:textId="074F413D" w:rsidR="00933E2D" w:rsidRPr="00223512" w:rsidRDefault="00933E2D" w:rsidP="00B53D9A">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BA22D4">
              <w:rPr>
                <w:rFonts w:asciiTheme="minorBidi" w:hAnsiTheme="minorBidi"/>
                <w:sz w:val="20"/>
                <w:szCs w:val="20"/>
              </w:rPr>
              <w:t>(</w:t>
            </w:r>
            <w:r w:rsidR="00FD1A8F" w:rsidRPr="00BA22D4">
              <w:rPr>
                <w:rFonts w:asciiTheme="minorBidi" w:hAnsiTheme="minorBidi"/>
                <w:i/>
                <w:iCs/>
                <w:sz w:val="20"/>
                <w:szCs w:val="20"/>
              </w:rPr>
              <w:t xml:space="preserve">See </w:t>
            </w:r>
            <w:r w:rsidR="000C517B">
              <w:rPr>
                <w:rFonts w:ascii="Arial" w:hAnsi="Arial" w:cs="Arial"/>
                <w:i/>
                <w:iCs/>
                <w:sz w:val="20"/>
                <w:szCs w:val="20"/>
              </w:rPr>
              <w:t>EM</w:t>
            </w:r>
            <w:r w:rsidR="00E03FEB" w:rsidRPr="00BA22D4">
              <w:rPr>
                <w:rFonts w:asciiTheme="minorBidi" w:hAnsiTheme="minorBidi"/>
                <w:sz w:val="20"/>
                <w:szCs w:val="20"/>
              </w:rPr>
              <w:t xml:space="preserve"> </w:t>
            </w:r>
            <w:r w:rsidR="00AB31AB" w:rsidRPr="00BA22D4">
              <w:rPr>
                <w:rFonts w:asciiTheme="minorBidi" w:hAnsiTheme="minorBidi"/>
                <w:i/>
                <w:iCs/>
                <w:sz w:val="20"/>
                <w:szCs w:val="20"/>
              </w:rPr>
              <w:t>Section</w:t>
            </w:r>
            <w:r w:rsidRPr="00BA22D4">
              <w:rPr>
                <w:rFonts w:asciiTheme="minorBidi" w:hAnsiTheme="minorBidi"/>
                <w:i/>
                <w:iCs/>
                <w:sz w:val="20"/>
                <w:szCs w:val="20"/>
              </w:rPr>
              <w:t xml:space="preserve"> 1-</w:t>
            </w:r>
            <w:r w:rsidR="005238CA" w:rsidRPr="00BA22D4">
              <w:rPr>
                <w:rFonts w:asciiTheme="minorBidi" w:hAnsiTheme="minorBidi"/>
                <w:i/>
                <w:iCs/>
                <w:sz w:val="20"/>
                <w:szCs w:val="20"/>
              </w:rPr>
              <w:t>B</w:t>
            </w:r>
            <w:r w:rsidRPr="00BA22D4">
              <w:rPr>
                <w:rFonts w:asciiTheme="minorBidi" w:hAnsiTheme="minorBidi"/>
                <w:i/>
                <w:iCs/>
                <w:sz w:val="20"/>
                <w:szCs w:val="20"/>
              </w:rPr>
              <w:t xml:space="preserve">, </w:t>
            </w:r>
            <w:r w:rsidR="00AB31AB" w:rsidRPr="00BA22D4">
              <w:rPr>
                <w:rFonts w:asciiTheme="minorBidi" w:hAnsiTheme="minorBidi"/>
                <w:i/>
                <w:iCs/>
                <w:sz w:val="20"/>
                <w:szCs w:val="20"/>
              </w:rPr>
              <w:t>paragraph</w:t>
            </w:r>
            <w:r w:rsidR="005238CA" w:rsidRPr="00BA22D4">
              <w:rPr>
                <w:rFonts w:asciiTheme="minorBidi" w:hAnsiTheme="minorBidi"/>
                <w:i/>
                <w:iCs/>
                <w:sz w:val="20"/>
                <w:szCs w:val="20"/>
              </w:rPr>
              <w:t>s</w:t>
            </w:r>
            <w:r w:rsidR="00AB31AB" w:rsidRPr="00BA22D4">
              <w:rPr>
                <w:rFonts w:asciiTheme="minorBidi" w:hAnsiTheme="minorBidi"/>
                <w:i/>
                <w:iCs/>
                <w:sz w:val="20"/>
                <w:szCs w:val="20"/>
              </w:rPr>
              <w:t xml:space="preserve"> </w:t>
            </w:r>
            <w:r w:rsidR="005238CA" w:rsidRPr="00BA22D4">
              <w:rPr>
                <w:rFonts w:asciiTheme="minorBidi" w:hAnsiTheme="minorBidi"/>
                <w:i/>
                <w:iCs/>
                <w:sz w:val="20"/>
                <w:szCs w:val="20"/>
              </w:rPr>
              <w:t>13-18</w:t>
            </w:r>
            <w:r w:rsidRPr="00BA22D4">
              <w:rPr>
                <w:rFonts w:asciiTheme="minorBidi" w:hAnsiTheme="minorBidi"/>
                <w:i/>
                <w:iCs/>
                <w:sz w:val="20"/>
                <w:szCs w:val="20"/>
              </w:rPr>
              <w:t>)</w:t>
            </w:r>
          </w:p>
        </w:tc>
      </w:tr>
    </w:tbl>
    <w:p w14:paraId="2636CF1E" w14:textId="747BA3C0" w:rsidR="00225AC6" w:rsidRPr="004C6F05" w:rsidRDefault="00225AC6" w:rsidP="00043BF1">
      <w:pPr>
        <w:pStyle w:val="BodyText"/>
        <w:spacing w:after="120"/>
        <w:rPr>
          <w:rFonts w:cs="Arial"/>
          <w:b/>
          <w:bCs/>
          <w:color w:val="0070C0"/>
          <w:u w:val="single"/>
        </w:rPr>
      </w:pPr>
      <w:r w:rsidRPr="00777F6F">
        <w:rPr>
          <w:rFonts w:cs="Arial"/>
          <w:b/>
          <w:bCs/>
          <w:color w:val="0070C0"/>
        </w:rPr>
        <w:t xml:space="preserve">Overall </w:t>
      </w:r>
      <w:r w:rsidRPr="004C6F05">
        <w:rPr>
          <w:rFonts w:cs="Arial"/>
          <w:b/>
          <w:bCs/>
          <w:color w:val="0070C0"/>
        </w:rPr>
        <w:t>response:</w:t>
      </w:r>
      <w:r w:rsidR="005F2387" w:rsidRPr="004C6F05">
        <w:rPr>
          <w:rFonts w:cs="Arial"/>
          <w:b/>
          <w:bCs/>
        </w:rPr>
        <w:tab/>
      </w:r>
      <w:sdt>
        <w:sdtPr>
          <w:rPr>
            <w:rFonts w:cs="Arial"/>
            <w:b/>
            <w:bCs/>
            <w:color w:val="0070C0"/>
            <w:u w:val="single"/>
          </w:rPr>
          <w:alias w:val="Overall response"/>
          <w:tag w:val="Overall response"/>
          <w:id w:val="-570507971"/>
          <w:lock w:val="sdtLocked"/>
          <w:placeholder>
            <w:docPart w:val="84AF85C8AD074BE7ADF72475DB24C821"/>
          </w:placeholder>
          <w15:color w:val="3366FF"/>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B0D2E" w:rsidRPr="004C6F05">
            <w:rPr>
              <w:rFonts w:cs="Arial"/>
              <w:b/>
              <w:bCs/>
              <w:color w:val="0070C0"/>
              <w:u w:val="single"/>
            </w:rPr>
            <w:t>Click to select from dropdown menu</w:t>
          </w:r>
        </w:sdtContent>
      </w:sdt>
    </w:p>
    <w:p w14:paraId="7C32ECE8" w14:textId="042BA3CE" w:rsidR="00FD1A8F" w:rsidRPr="004C6F05" w:rsidRDefault="00FD1A8F" w:rsidP="00043BF1">
      <w:pPr>
        <w:pStyle w:val="BodyText"/>
        <w:spacing w:after="120"/>
        <w:rPr>
          <w:rFonts w:cs="Arial"/>
          <w:b/>
          <w:bCs/>
          <w:color w:val="0070C0"/>
        </w:rPr>
      </w:pPr>
      <w:r w:rsidRPr="004C6F05">
        <w:rPr>
          <w:rFonts w:cs="Arial"/>
          <w:b/>
          <w:bCs/>
          <w:color w:val="0070C0"/>
        </w:rPr>
        <w:t>D</w:t>
      </w:r>
      <w:r w:rsidR="003A3025" w:rsidRPr="004C6F05">
        <w:rPr>
          <w:rFonts w:cs="Arial"/>
          <w:b/>
          <w:bCs/>
          <w:color w:val="0070C0"/>
        </w:rPr>
        <w:t>etail</w:t>
      </w:r>
      <w:r w:rsidR="00047772" w:rsidRPr="004C6F05">
        <w:rPr>
          <w:rFonts w:cs="Arial"/>
          <w:b/>
          <w:bCs/>
          <w:color w:val="0070C0"/>
        </w:rPr>
        <w:t>ed</w:t>
      </w:r>
      <w:r w:rsidR="003A3025" w:rsidRPr="004C6F05">
        <w:rPr>
          <w:rFonts w:cs="Arial"/>
          <w:b/>
          <w:bCs/>
          <w:color w:val="0070C0"/>
        </w:rPr>
        <w:t xml:space="preserve"> comments (if any):</w:t>
      </w:r>
    </w:p>
    <w:p w14:paraId="2021B674" w14:textId="78CA9A6D" w:rsidR="00043BF1" w:rsidRPr="00331C50" w:rsidRDefault="00043BF1" w:rsidP="00043BF1">
      <w:pPr>
        <w:pStyle w:val="BodyText"/>
        <w:spacing w:after="120"/>
        <w:rPr>
          <w:rFonts w:cs="Arial"/>
          <w:i/>
          <w:iCs/>
        </w:rPr>
      </w:pPr>
    </w:p>
    <w:tbl>
      <w:tblPr>
        <w:tblStyle w:val="TableGrid"/>
        <w:tblW w:w="0" w:type="auto"/>
        <w:tblLook w:val="04A0" w:firstRow="1" w:lastRow="0" w:firstColumn="1" w:lastColumn="0" w:noHBand="0" w:noVBand="1"/>
      </w:tblPr>
      <w:tblGrid>
        <w:gridCol w:w="9350"/>
      </w:tblGrid>
      <w:tr w:rsidR="002F0883" w14:paraId="4B307238" w14:textId="77777777" w:rsidTr="00A2589C">
        <w:tc>
          <w:tcPr>
            <w:tcW w:w="9350" w:type="dxa"/>
            <w:shd w:val="clear" w:color="auto" w:fill="BDD6EE"/>
          </w:tcPr>
          <w:p w14:paraId="4D1BCC3D" w14:textId="459E1C75" w:rsidR="002F0883" w:rsidRPr="00E56F15" w:rsidRDefault="00D510EA" w:rsidP="00300850">
            <w:pPr>
              <w:autoSpaceDE w:val="0"/>
              <w:autoSpaceDN w:val="0"/>
              <w:adjustRightInd w:val="0"/>
              <w:spacing w:before="120" w:after="120"/>
              <w:rPr>
                <w:rFonts w:ascii="Arial" w:hAnsi="Arial" w:cs="Arial"/>
                <w:sz w:val="20"/>
                <w:szCs w:val="20"/>
              </w:rPr>
            </w:pPr>
            <w:r w:rsidRPr="00E56F15">
              <w:rPr>
                <w:rFonts w:ascii="Arial" w:hAnsi="Arial" w:cs="Arial"/>
                <w:i/>
                <w:iCs/>
                <w:sz w:val="20"/>
                <w:szCs w:val="20"/>
              </w:rPr>
              <w:t>Definitions of PIE and “Publicly Traded Entity”</w:t>
            </w:r>
          </w:p>
          <w:p w14:paraId="51798E11" w14:textId="4B6D46A3" w:rsidR="00F56C7E" w:rsidRPr="00E56F15" w:rsidRDefault="000D268C" w:rsidP="0072007B">
            <w:pPr>
              <w:pStyle w:val="ListParagraph"/>
              <w:numPr>
                <w:ilvl w:val="0"/>
                <w:numId w:val="29"/>
              </w:numPr>
              <w:autoSpaceDE w:val="0"/>
              <w:autoSpaceDN w:val="0"/>
              <w:adjustRightInd w:val="0"/>
              <w:spacing w:before="120" w:after="120" w:line="280" w:lineRule="exact"/>
              <w:ind w:left="547" w:hanging="547"/>
              <w:contextualSpacing w:val="0"/>
              <w:jc w:val="both"/>
              <w:rPr>
                <w:rFonts w:ascii="Arial" w:hAnsi="Arial" w:cs="Arial"/>
                <w:sz w:val="20"/>
                <w:szCs w:val="20"/>
              </w:rPr>
            </w:pPr>
            <w:r w:rsidRPr="00E56F15">
              <w:rPr>
                <w:rFonts w:ascii="Arial" w:eastAsia="Calibri" w:hAnsi="Arial" w:cs="Arial"/>
                <w:color w:val="000000"/>
                <w:sz w:val="20"/>
                <w:szCs w:val="20"/>
              </w:rPr>
              <w:t>Do you agree with adopting the definitions of PIE and “publicly traded entity” into ISQM 1 and ISA 200 (see proposed paragraphs 16(p)A–16(p)B of ISQM 1 and paragraphs 13(l)A–13(l)B of ISA 200 in the ED)</w:t>
            </w:r>
            <w:r w:rsidR="006429F7" w:rsidRPr="00E56F15">
              <w:rPr>
                <w:rFonts w:ascii="Arial" w:hAnsi="Arial" w:cs="Arial"/>
                <w:sz w:val="20"/>
                <w:szCs w:val="20"/>
              </w:rPr>
              <w:t>? If not, what do you propose and why</w:t>
            </w:r>
            <w:r w:rsidR="00F56C7E" w:rsidRPr="00E56F15">
              <w:rPr>
                <w:rFonts w:ascii="Arial" w:hAnsi="Arial" w:cs="Arial"/>
                <w:sz w:val="20"/>
                <w:szCs w:val="20"/>
              </w:rPr>
              <w:t xml:space="preserve">? </w:t>
            </w:r>
          </w:p>
          <w:p w14:paraId="7A3E82E5" w14:textId="6FA90498" w:rsidR="002F0883" w:rsidRPr="00E56F15" w:rsidRDefault="002F0883" w:rsidP="00F56C7E">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E56F15">
              <w:rPr>
                <w:rFonts w:ascii="Arial" w:hAnsi="Arial" w:cs="Arial"/>
                <w:sz w:val="20"/>
                <w:szCs w:val="20"/>
              </w:rPr>
              <w:t>(</w:t>
            </w:r>
            <w:r w:rsidRPr="00E56F15">
              <w:rPr>
                <w:rFonts w:ascii="Arial" w:hAnsi="Arial" w:cs="Arial"/>
                <w:i/>
                <w:iCs/>
                <w:sz w:val="20"/>
                <w:szCs w:val="20"/>
              </w:rPr>
              <w:t xml:space="preserve">See </w:t>
            </w:r>
            <w:r w:rsidR="000C517B" w:rsidRPr="00E56F15">
              <w:rPr>
                <w:rFonts w:ascii="Arial" w:hAnsi="Arial" w:cs="Arial"/>
                <w:i/>
                <w:iCs/>
                <w:sz w:val="20"/>
                <w:szCs w:val="20"/>
              </w:rPr>
              <w:t>EM</w:t>
            </w:r>
            <w:r w:rsidRPr="00E56F15">
              <w:rPr>
                <w:rFonts w:ascii="Arial" w:hAnsi="Arial" w:cs="Arial"/>
                <w:sz w:val="20"/>
                <w:szCs w:val="20"/>
              </w:rPr>
              <w:t xml:space="preserve"> </w:t>
            </w:r>
            <w:r w:rsidRPr="00E56F15">
              <w:rPr>
                <w:rFonts w:ascii="Arial" w:hAnsi="Arial" w:cs="Arial"/>
                <w:i/>
                <w:iCs/>
                <w:sz w:val="20"/>
                <w:szCs w:val="20"/>
              </w:rPr>
              <w:t>Section 1-</w:t>
            </w:r>
            <w:r w:rsidR="00C5018B" w:rsidRPr="00E56F15">
              <w:rPr>
                <w:rFonts w:ascii="Arial" w:hAnsi="Arial" w:cs="Arial"/>
                <w:i/>
                <w:iCs/>
                <w:sz w:val="20"/>
                <w:szCs w:val="20"/>
              </w:rPr>
              <w:t>C, paragraphs 19-2</w:t>
            </w:r>
            <w:r w:rsidR="000D268C" w:rsidRPr="00E56F15">
              <w:rPr>
                <w:rFonts w:ascii="Arial" w:hAnsi="Arial" w:cs="Arial"/>
                <w:i/>
                <w:iCs/>
                <w:sz w:val="20"/>
                <w:szCs w:val="20"/>
              </w:rPr>
              <w:t>6)</w:t>
            </w:r>
          </w:p>
        </w:tc>
      </w:tr>
    </w:tbl>
    <w:p w14:paraId="1C9A9EE5" w14:textId="77777777" w:rsidR="002F0883" w:rsidRPr="004C6F05" w:rsidRDefault="002F0883" w:rsidP="002F0883">
      <w:pPr>
        <w:pStyle w:val="BodyText"/>
        <w:spacing w:after="120"/>
        <w:rPr>
          <w:rFonts w:cs="Arial"/>
          <w:b/>
          <w:bCs/>
          <w:color w:val="0070C0"/>
          <w:u w:val="single"/>
        </w:rPr>
      </w:pPr>
      <w:r w:rsidRPr="004C6F05">
        <w:rPr>
          <w:rFonts w:cs="Arial"/>
          <w:b/>
          <w:bCs/>
          <w:color w:val="0070C0"/>
        </w:rPr>
        <w:t>Overall response:</w:t>
      </w:r>
      <w:r w:rsidRPr="004C6F05">
        <w:rPr>
          <w:rFonts w:cs="Arial"/>
          <w:b/>
          <w:bCs/>
        </w:rPr>
        <w:tab/>
      </w:r>
      <w:sdt>
        <w:sdtPr>
          <w:rPr>
            <w:rFonts w:cs="Arial"/>
            <w:b/>
            <w:bCs/>
            <w:color w:val="0070C0"/>
            <w:u w:val="single"/>
          </w:rPr>
          <w:alias w:val="Overall response"/>
          <w:tag w:val="Overall response"/>
          <w:id w:val="-118996919"/>
          <w:placeholder>
            <w:docPart w:val="4160FD09D04449FF827E6147B08ED7C3"/>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Pr="004C6F05">
            <w:rPr>
              <w:rFonts w:cs="Arial"/>
              <w:b/>
              <w:bCs/>
              <w:color w:val="0070C0"/>
              <w:u w:val="single"/>
            </w:rPr>
            <w:t>Click to select from dropdown menu</w:t>
          </w:r>
        </w:sdtContent>
      </w:sdt>
    </w:p>
    <w:p w14:paraId="72CE74C8" w14:textId="77777777" w:rsidR="002F0883" w:rsidRPr="004C6F05" w:rsidRDefault="002F0883" w:rsidP="002F0883">
      <w:pPr>
        <w:pStyle w:val="BodyText"/>
        <w:spacing w:after="120"/>
        <w:rPr>
          <w:rFonts w:cs="Arial"/>
          <w:b/>
          <w:bCs/>
          <w:color w:val="0070C0"/>
        </w:rPr>
      </w:pPr>
      <w:r w:rsidRPr="004C6F05">
        <w:rPr>
          <w:rFonts w:cs="Arial"/>
          <w:b/>
          <w:bCs/>
          <w:color w:val="0070C0"/>
        </w:rPr>
        <w:t>Detailed comments (if any):</w:t>
      </w:r>
    </w:p>
    <w:p w14:paraId="4EC68DD2" w14:textId="77777777" w:rsidR="00146C13" w:rsidRPr="00331C50" w:rsidRDefault="00146C13" w:rsidP="00431D2B">
      <w:pPr>
        <w:spacing w:before="120" w:after="120"/>
        <w:rPr>
          <w:rFonts w:ascii="Arial" w:hAnsi="Arial" w:cs="Arial"/>
          <w:i/>
          <w:iCs/>
          <w:sz w:val="20"/>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043BF1" w14:paraId="5D91070C" w14:textId="77777777" w:rsidTr="00A2589C">
        <w:tc>
          <w:tcPr>
            <w:tcW w:w="9350" w:type="dxa"/>
            <w:shd w:val="clear" w:color="auto" w:fill="BDD6EE"/>
          </w:tcPr>
          <w:bookmarkEnd w:id="0"/>
          <w:bookmarkEnd w:id="1"/>
          <w:bookmarkEnd w:id="2"/>
          <w:p w14:paraId="5ECC0A3A" w14:textId="520CC67D" w:rsidR="00043BF1" w:rsidRPr="005C7455" w:rsidRDefault="00316427" w:rsidP="003A2CF8">
            <w:pPr>
              <w:pStyle w:val="Heading3"/>
              <w:spacing w:before="120" w:after="120"/>
              <w:rPr>
                <w:rFonts w:cs="Arial"/>
                <w:b w:val="0"/>
                <w:bCs w:val="0"/>
                <w:i/>
                <w:iCs/>
                <w:szCs w:val="20"/>
              </w:rPr>
            </w:pPr>
            <w:r w:rsidRPr="005C7455">
              <w:rPr>
                <w:rFonts w:cs="Arial"/>
                <w:b w:val="0"/>
                <w:bCs w:val="0"/>
                <w:i/>
                <w:iCs/>
                <w:szCs w:val="20"/>
              </w:rPr>
              <w:t>Differential Requirements in the ISQMs and ISAs</w:t>
            </w:r>
          </w:p>
          <w:p w14:paraId="1C43CB92" w14:textId="6E96BA4D" w:rsidR="00B13DA9" w:rsidRPr="005C7455" w:rsidRDefault="00AF40A8" w:rsidP="00B13DA9">
            <w:pPr>
              <w:autoSpaceDE w:val="0"/>
              <w:autoSpaceDN w:val="0"/>
              <w:adjustRightInd w:val="0"/>
              <w:spacing w:before="120" w:after="120"/>
              <w:ind w:left="547" w:hanging="547"/>
              <w:rPr>
                <w:rFonts w:ascii="Arial" w:hAnsi="Arial" w:cs="Arial"/>
                <w:sz w:val="20"/>
                <w:szCs w:val="20"/>
              </w:rPr>
            </w:pPr>
            <w:r w:rsidRPr="005C7455">
              <w:rPr>
                <w:rFonts w:ascii="Arial" w:hAnsi="Arial" w:cs="Arial"/>
                <w:sz w:val="20"/>
                <w:szCs w:val="20"/>
              </w:rPr>
              <w:t>3</w:t>
            </w:r>
            <w:r w:rsidR="00933CB0" w:rsidRPr="005C7455">
              <w:rPr>
                <w:rFonts w:ascii="Arial" w:hAnsi="Arial" w:cs="Arial"/>
                <w:sz w:val="20"/>
                <w:szCs w:val="20"/>
              </w:rPr>
              <w:t>A.</w:t>
            </w:r>
            <w:r w:rsidR="00933CB0" w:rsidRPr="005C7455">
              <w:rPr>
                <w:rFonts w:ascii="Arial" w:hAnsi="Arial" w:cs="Arial"/>
                <w:b/>
                <w:bCs/>
                <w:sz w:val="20"/>
                <w:szCs w:val="20"/>
              </w:rPr>
              <w:t xml:space="preserve"> </w:t>
            </w:r>
            <w:r w:rsidR="00933CB0" w:rsidRPr="005C7455">
              <w:rPr>
                <w:rFonts w:ascii="Arial" w:hAnsi="Arial" w:cs="Arial"/>
                <w:b/>
                <w:bCs/>
                <w:sz w:val="20"/>
                <w:szCs w:val="20"/>
              </w:rPr>
              <w:tab/>
            </w:r>
            <w:r w:rsidR="00EF1FFF" w:rsidRPr="005C7455">
              <w:rPr>
                <w:rFonts w:ascii="Arial" w:hAnsi="Arial" w:cs="Arial"/>
                <w:sz w:val="20"/>
                <w:szCs w:val="20"/>
              </w:rPr>
              <w:t xml:space="preserve">Do you agree with the IAASB’s proposals for extending the extant differential requirements </w:t>
            </w:r>
            <w:r w:rsidR="00B13DA9" w:rsidRPr="005C7455">
              <w:rPr>
                <w:rFonts w:ascii="Arial" w:hAnsi="Arial" w:cs="Arial"/>
                <w:sz w:val="20"/>
                <w:szCs w:val="20"/>
              </w:rPr>
              <w:t xml:space="preserve">for </w:t>
            </w:r>
            <w:r w:rsidR="00B13DA9" w:rsidRPr="005C7455">
              <w:rPr>
                <w:rFonts w:ascii="Arial" w:hAnsi="Arial" w:cs="Arial"/>
                <w:sz w:val="20"/>
                <w:szCs w:val="20"/>
                <w:u w:val="single"/>
              </w:rPr>
              <w:t>engagement quality reviews</w:t>
            </w:r>
            <w:r w:rsidR="00B13DA9" w:rsidRPr="005C7455">
              <w:rPr>
                <w:rFonts w:ascii="Arial" w:hAnsi="Arial" w:cs="Arial"/>
                <w:sz w:val="20"/>
                <w:szCs w:val="20"/>
              </w:rPr>
              <w:t xml:space="preserve"> </w:t>
            </w:r>
            <w:r w:rsidR="00A24571" w:rsidRPr="005C7455">
              <w:rPr>
                <w:rFonts w:ascii="Arial" w:hAnsi="Arial" w:cs="Arial"/>
                <w:sz w:val="20"/>
                <w:szCs w:val="20"/>
              </w:rPr>
              <w:t xml:space="preserve">to apply to PIEs </w:t>
            </w:r>
            <w:r w:rsidR="00B13DA9" w:rsidRPr="005C7455">
              <w:rPr>
                <w:rFonts w:ascii="Arial" w:hAnsi="Arial" w:cs="Arial"/>
                <w:sz w:val="20"/>
                <w:szCs w:val="20"/>
              </w:rPr>
              <w:t>(ISQM 1, paragraph 34(f)</w:t>
            </w:r>
            <w:r w:rsidR="00643186">
              <w:rPr>
                <w:rFonts w:ascii="Arial" w:hAnsi="Arial" w:cs="Arial"/>
                <w:sz w:val="20"/>
                <w:szCs w:val="20"/>
              </w:rPr>
              <w:t xml:space="preserve"> in the ED</w:t>
            </w:r>
            <w:r w:rsidR="00B13DA9" w:rsidRPr="005C7455">
              <w:rPr>
                <w:rFonts w:ascii="Arial" w:hAnsi="Arial" w:cs="Arial"/>
                <w:sz w:val="20"/>
                <w:szCs w:val="20"/>
              </w:rPr>
              <w:t>)?</w:t>
            </w:r>
          </w:p>
          <w:p w14:paraId="4FBB3FF2" w14:textId="782C94DA" w:rsidR="00043BF1" w:rsidRPr="005C7455" w:rsidRDefault="00B13DA9" w:rsidP="00B13DA9">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5C7455">
              <w:rPr>
                <w:rFonts w:ascii="Arial" w:hAnsi="Arial" w:cs="Arial"/>
                <w:sz w:val="20"/>
                <w:szCs w:val="20"/>
              </w:rPr>
              <w:t>(</w:t>
            </w:r>
            <w:r w:rsidRPr="005C7455">
              <w:rPr>
                <w:rFonts w:ascii="Arial" w:hAnsi="Arial" w:cs="Arial"/>
                <w:i/>
                <w:iCs/>
                <w:sz w:val="20"/>
                <w:szCs w:val="20"/>
              </w:rPr>
              <w:t xml:space="preserve">See </w:t>
            </w:r>
            <w:r w:rsidR="000C517B" w:rsidRPr="005C7455">
              <w:rPr>
                <w:rFonts w:ascii="Arial" w:hAnsi="Arial" w:cs="Arial"/>
                <w:i/>
                <w:iCs/>
                <w:sz w:val="20"/>
                <w:szCs w:val="20"/>
              </w:rPr>
              <w:t>EM</w:t>
            </w:r>
            <w:r w:rsidRPr="005C7455">
              <w:rPr>
                <w:rFonts w:ascii="Arial" w:hAnsi="Arial" w:cs="Arial"/>
                <w:sz w:val="20"/>
                <w:szCs w:val="20"/>
              </w:rPr>
              <w:t xml:space="preserve"> </w:t>
            </w:r>
            <w:r w:rsidRPr="005C7455">
              <w:rPr>
                <w:rFonts w:ascii="Arial" w:hAnsi="Arial" w:cs="Arial"/>
                <w:i/>
                <w:iCs/>
                <w:sz w:val="20"/>
                <w:szCs w:val="20"/>
              </w:rPr>
              <w:t xml:space="preserve">Section 1-D, paragraphs </w:t>
            </w:r>
            <w:proofErr w:type="gramStart"/>
            <w:r w:rsidRPr="005C7455">
              <w:rPr>
                <w:rFonts w:ascii="Arial" w:hAnsi="Arial" w:cs="Arial"/>
                <w:i/>
                <w:iCs/>
                <w:sz w:val="20"/>
                <w:szCs w:val="20"/>
              </w:rPr>
              <w:t>2</w:t>
            </w:r>
            <w:r w:rsidR="00643186">
              <w:rPr>
                <w:rFonts w:ascii="Arial" w:hAnsi="Arial" w:cs="Arial"/>
                <w:i/>
                <w:iCs/>
                <w:sz w:val="20"/>
                <w:szCs w:val="20"/>
              </w:rPr>
              <w:t>7</w:t>
            </w:r>
            <w:r w:rsidR="008E606C" w:rsidRPr="005C7455">
              <w:rPr>
                <w:rFonts w:ascii="Arial" w:hAnsi="Arial" w:cs="Arial"/>
                <w:i/>
                <w:iCs/>
                <w:sz w:val="20"/>
                <w:szCs w:val="20"/>
              </w:rPr>
              <w:t>-</w:t>
            </w:r>
            <w:r w:rsidRPr="005C7455">
              <w:rPr>
                <w:rFonts w:ascii="Arial" w:hAnsi="Arial" w:cs="Arial"/>
                <w:i/>
                <w:iCs/>
                <w:sz w:val="20"/>
                <w:szCs w:val="20"/>
              </w:rPr>
              <w:t>4</w:t>
            </w:r>
            <w:r w:rsidR="00E6515D" w:rsidRPr="005C7455">
              <w:rPr>
                <w:rFonts w:ascii="Arial" w:hAnsi="Arial" w:cs="Arial"/>
                <w:i/>
                <w:iCs/>
                <w:sz w:val="20"/>
                <w:szCs w:val="20"/>
              </w:rPr>
              <w:t>0</w:t>
            </w:r>
            <w:proofErr w:type="gramEnd"/>
            <w:r w:rsidR="00E6515D" w:rsidRPr="005C7455">
              <w:rPr>
                <w:rFonts w:ascii="Arial" w:hAnsi="Arial" w:cs="Arial"/>
                <w:i/>
                <w:iCs/>
                <w:sz w:val="20"/>
                <w:szCs w:val="20"/>
              </w:rPr>
              <w:t xml:space="preserve"> and Appendix 1</w:t>
            </w:r>
            <w:r w:rsidR="00043BF1" w:rsidRPr="005C7455">
              <w:rPr>
                <w:rFonts w:ascii="Arial" w:hAnsi="Arial" w:cs="Arial"/>
                <w:i/>
                <w:iCs/>
                <w:sz w:val="20"/>
                <w:szCs w:val="20"/>
              </w:rPr>
              <w:t>)</w:t>
            </w:r>
          </w:p>
        </w:tc>
      </w:tr>
      <w:tr w:rsidR="00B13DA9" w14:paraId="7ED50A7F" w14:textId="77777777" w:rsidTr="00B13DA9">
        <w:tc>
          <w:tcPr>
            <w:tcW w:w="9350" w:type="dxa"/>
            <w:shd w:val="clear" w:color="auto" w:fill="auto"/>
          </w:tcPr>
          <w:p w14:paraId="36A90285" w14:textId="77777777" w:rsidR="008A43DC" w:rsidRPr="004C6F05" w:rsidRDefault="00B13DA9" w:rsidP="008A43DC">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529212526"/>
                <w:placeholder>
                  <w:docPart w:val="1A57EEFE96E1450F9FFDD2C2809B6717"/>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A43DC" w:rsidRPr="004C6F05">
                  <w:rPr>
                    <w:rFonts w:cs="Arial"/>
                    <w:b/>
                    <w:bCs/>
                    <w:color w:val="0070C0"/>
                    <w:u w:val="single"/>
                  </w:rPr>
                  <w:t>Click to select from dropdown menu</w:t>
                </w:r>
              </w:sdtContent>
            </w:sdt>
          </w:p>
          <w:p w14:paraId="6EC15A13" w14:textId="77777777" w:rsidR="00B13DA9" w:rsidRPr="004425C4" w:rsidRDefault="00B13DA9" w:rsidP="00B13DA9">
            <w:pPr>
              <w:pStyle w:val="BodyText"/>
              <w:spacing w:after="120"/>
              <w:rPr>
                <w:rFonts w:cs="Arial"/>
                <w:b/>
                <w:bCs/>
                <w:color w:val="0070C0"/>
              </w:rPr>
            </w:pPr>
            <w:r w:rsidRPr="004425C4">
              <w:rPr>
                <w:rFonts w:cs="Arial"/>
                <w:b/>
                <w:bCs/>
                <w:color w:val="0070C0"/>
              </w:rPr>
              <w:t>Detailed comments (if any):</w:t>
            </w:r>
          </w:p>
          <w:p w14:paraId="5D713383" w14:textId="77777777" w:rsidR="00B13DA9" w:rsidRDefault="00B13DA9" w:rsidP="003A2CF8">
            <w:pPr>
              <w:pStyle w:val="Heading3"/>
              <w:spacing w:before="120" w:after="120"/>
              <w:rPr>
                <w:rFonts w:cs="Arial"/>
                <w:b w:val="0"/>
                <w:bCs w:val="0"/>
                <w:i/>
                <w:iCs/>
                <w:szCs w:val="20"/>
              </w:rPr>
            </w:pPr>
          </w:p>
          <w:p w14:paraId="68B83BA5" w14:textId="1EE54ABF" w:rsidR="00B13DA9" w:rsidRPr="00331C50" w:rsidRDefault="00B13DA9" w:rsidP="00B13DA9">
            <w:pPr>
              <w:rPr>
                <w:rFonts w:ascii="Arial" w:hAnsi="Arial" w:cs="Arial"/>
                <w:i/>
                <w:iCs/>
                <w:sz w:val="20"/>
                <w:szCs w:val="20"/>
              </w:rPr>
            </w:pPr>
          </w:p>
        </w:tc>
      </w:tr>
      <w:tr w:rsidR="00B13DA9" w14:paraId="3911AE43" w14:textId="77777777" w:rsidTr="00A2589C">
        <w:tc>
          <w:tcPr>
            <w:tcW w:w="9350" w:type="dxa"/>
            <w:shd w:val="clear" w:color="auto" w:fill="BDD6EE"/>
          </w:tcPr>
          <w:p w14:paraId="07ADFEB9" w14:textId="411EE614" w:rsidR="00B13DA9" w:rsidRPr="008A43DC" w:rsidRDefault="00776A10" w:rsidP="008A43DC">
            <w:pPr>
              <w:autoSpaceDE w:val="0"/>
              <w:autoSpaceDN w:val="0"/>
              <w:adjustRightInd w:val="0"/>
              <w:spacing w:before="120" w:after="120"/>
              <w:ind w:left="547"/>
              <w:rPr>
                <w:rFonts w:ascii="Arial" w:hAnsi="Arial" w:cs="Arial"/>
                <w:sz w:val="20"/>
                <w:szCs w:val="20"/>
              </w:rPr>
            </w:pPr>
            <w:r w:rsidRPr="00BD6764">
              <w:rPr>
                <w:rFonts w:ascii="Arial" w:hAnsi="Arial" w:cs="Arial"/>
                <w:sz w:val="20"/>
                <w:szCs w:val="20"/>
              </w:rPr>
              <w:t xml:space="preserve">If you do not agree, what alternatives do you suggest (please elaborate why you believe such alternatives would be more appropriate, practicable and capable of being consistently applied globally)? </w:t>
            </w:r>
          </w:p>
        </w:tc>
      </w:tr>
      <w:tr w:rsidR="00B13DA9" w14:paraId="7EC4F534" w14:textId="77777777" w:rsidTr="00B13DA9">
        <w:tc>
          <w:tcPr>
            <w:tcW w:w="9350" w:type="dxa"/>
            <w:shd w:val="clear" w:color="auto" w:fill="auto"/>
          </w:tcPr>
          <w:p w14:paraId="48ADC55C" w14:textId="77777777" w:rsidR="00B13DA9" w:rsidRPr="004425C4" w:rsidRDefault="00B13DA9" w:rsidP="00B13DA9">
            <w:pPr>
              <w:pStyle w:val="BodyText"/>
              <w:spacing w:after="120"/>
              <w:rPr>
                <w:rFonts w:cs="Arial"/>
                <w:b/>
                <w:bCs/>
                <w:color w:val="0070C0"/>
              </w:rPr>
            </w:pPr>
            <w:r w:rsidRPr="004425C4">
              <w:rPr>
                <w:rFonts w:cs="Arial"/>
                <w:b/>
                <w:bCs/>
                <w:color w:val="0070C0"/>
              </w:rPr>
              <w:t>Detailed comments (if any):</w:t>
            </w:r>
          </w:p>
          <w:p w14:paraId="76017D49" w14:textId="77777777" w:rsidR="00B13DA9" w:rsidRDefault="00B13DA9" w:rsidP="003A2CF8">
            <w:pPr>
              <w:pStyle w:val="Heading3"/>
              <w:spacing w:before="120" w:after="120"/>
              <w:rPr>
                <w:rFonts w:cs="Arial"/>
                <w:b w:val="0"/>
                <w:bCs w:val="0"/>
                <w:i/>
                <w:iCs/>
                <w:szCs w:val="20"/>
              </w:rPr>
            </w:pPr>
          </w:p>
          <w:p w14:paraId="06FBA3BB" w14:textId="40D63D7B" w:rsidR="00B13DA9" w:rsidRPr="00331C50" w:rsidRDefault="00B13DA9" w:rsidP="00B13DA9">
            <w:pPr>
              <w:rPr>
                <w:rFonts w:ascii="Arial" w:hAnsi="Arial" w:cs="Arial"/>
                <w:i/>
                <w:iCs/>
                <w:sz w:val="20"/>
                <w:szCs w:val="20"/>
              </w:rPr>
            </w:pPr>
          </w:p>
        </w:tc>
      </w:tr>
    </w:tbl>
    <w:p w14:paraId="77AB3C89" w14:textId="696FEEC0" w:rsidR="0057542C" w:rsidRDefault="0057542C"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CF1F18" w14:paraId="0156310D" w14:textId="77777777" w:rsidTr="00B0633F">
        <w:tc>
          <w:tcPr>
            <w:tcW w:w="9350" w:type="dxa"/>
            <w:shd w:val="clear" w:color="auto" w:fill="BDD6EE"/>
          </w:tcPr>
          <w:p w14:paraId="64961DE8" w14:textId="1E1D12AF" w:rsidR="00CF1F18" w:rsidRPr="00FF05BC" w:rsidRDefault="00A845F8" w:rsidP="00B0633F">
            <w:pPr>
              <w:autoSpaceDE w:val="0"/>
              <w:autoSpaceDN w:val="0"/>
              <w:adjustRightInd w:val="0"/>
              <w:spacing w:before="120" w:after="120"/>
              <w:ind w:left="547" w:hanging="547"/>
              <w:rPr>
                <w:rFonts w:ascii="Arial" w:hAnsi="Arial" w:cs="Arial"/>
                <w:sz w:val="20"/>
                <w:szCs w:val="20"/>
              </w:rPr>
            </w:pPr>
            <w:r w:rsidRPr="00FF05BC">
              <w:rPr>
                <w:rFonts w:ascii="Arial" w:hAnsi="Arial" w:cs="Arial"/>
                <w:sz w:val="20"/>
                <w:szCs w:val="20"/>
              </w:rPr>
              <w:t>3</w:t>
            </w:r>
            <w:r w:rsidR="00CF1F18" w:rsidRPr="00FF05BC">
              <w:rPr>
                <w:rFonts w:ascii="Arial" w:hAnsi="Arial" w:cs="Arial"/>
                <w:sz w:val="20"/>
                <w:szCs w:val="20"/>
              </w:rPr>
              <w:t>B.</w:t>
            </w:r>
            <w:r w:rsidR="00CF1F18" w:rsidRPr="00FF05BC">
              <w:rPr>
                <w:rFonts w:ascii="Arial" w:hAnsi="Arial" w:cs="Arial"/>
                <w:b/>
                <w:bCs/>
                <w:sz w:val="20"/>
                <w:szCs w:val="20"/>
              </w:rPr>
              <w:t xml:space="preserve"> </w:t>
            </w:r>
            <w:r w:rsidR="00CF1F18" w:rsidRPr="00FF05BC">
              <w:rPr>
                <w:rFonts w:ascii="Arial" w:hAnsi="Arial" w:cs="Arial"/>
                <w:b/>
                <w:bCs/>
                <w:sz w:val="20"/>
                <w:szCs w:val="20"/>
              </w:rPr>
              <w:tab/>
            </w:r>
            <w:r w:rsidR="00660416" w:rsidRPr="00FF05BC">
              <w:rPr>
                <w:rFonts w:ascii="Arial" w:eastAsia="Calibri" w:hAnsi="Arial" w:cs="Arial"/>
                <w:color w:val="000000"/>
                <w:sz w:val="20"/>
                <w:szCs w:val="20"/>
              </w:rPr>
              <w:t xml:space="preserve">Do you agree with the IAASB’s proposals for extending the extant differential requirements </w:t>
            </w:r>
            <w:r w:rsidR="00CF1F18" w:rsidRPr="00FF05BC">
              <w:rPr>
                <w:rFonts w:ascii="Arial" w:hAnsi="Arial" w:cs="Arial"/>
                <w:sz w:val="20"/>
                <w:szCs w:val="20"/>
              </w:rPr>
              <w:t xml:space="preserve">for </w:t>
            </w:r>
            <w:r w:rsidR="00DA53A9" w:rsidRPr="00FF05BC">
              <w:rPr>
                <w:rFonts w:ascii="Arial" w:hAnsi="Arial" w:cs="Arial"/>
                <w:sz w:val="20"/>
                <w:szCs w:val="20"/>
                <w:u w:val="single"/>
              </w:rPr>
              <w:t>communication with TCWG about the firm’s system of quality management</w:t>
            </w:r>
            <w:r w:rsidR="00CF1F18" w:rsidRPr="00FF05BC">
              <w:rPr>
                <w:rFonts w:ascii="Arial" w:hAnsi="Arial" w:cs="Arial"/>
                <w:sz w:val="20"/>
                <w:szCs w:val="20"/>
              </w:rPr>
              <w:t xml:space="preserve"> </w:t>
            </w:r>
            <w:r w:rsidR="00660416" w:rsidRPr="00FF05BC">
              <w:rPr>
                <w:rFonts w:ascii="Arial" w:hAnsi="Arial" w:cs="Arial"/>
                <w:sz w:val="20"/>
                <w:szCs w:val="20"/>
              </w:rPr>
              <w:t xml:space="preserve">to apply to PIEs </w:t>
            </w:r>
            <w:r w:rsidR="00CF1F18" w:rsidRPr="00FF05BC">
              <w:rPr>
                <w:rFonts w:ascii="Arial" w:hAnsi="Arial" w:cs="Arial"/>
                <w:sz w:val="20"/>
                <w:szCs w:val="20"/>
              </w:rPr>
              <w:t>(ISQM 1, paragraph 34(</w:t>
            </w:r>
            <w:r w:rsidR="00DA53A9" w:rsidRPr="00FF05BC">
              <w:rPr>
                <w:rFonts w:ascii="Arial" w:hAnsi="Arial" w:cs="Arial"/>
                <w:sz w:val="20"/>
                <w:szCs w:val="20"/>
              </w:rPr>
              <w:t>e</w:t>
            </w:r>
            <w:r w:rsidR="00CF1F18" w:rsidRPr="00FF05BC">
              <w:rPr>
                <w:rFonts w:ascii="Arial" w:hAnsi="Arial" w:cs="Arial"/>
                <w:sz w:val="20"/>
                <w:szCs w:val="20"/>
              </w:rPr>
              <w:t>)</w:t>
            </w:r>
            <w:r w:rsidR="00FF05BC">
              <w:rPr>
                <w:rFonts w:ascii="Arial" w:hAnsi="Arial" w:cs="Arial"/>
                <w:sz w:val="20"/>
                <w:szCs w:val="20"/>
              </w:rPr>
              <w:t xml:space="preserve"> in the ED</w:t>
            </w:r>
            <w:r w:rsidR="00CF1F18" w:rsidRPr="00FF05BC">
              <w:rPr>
                <w:rFonts w:ascii="Arial" w:hAnsi="Arial" w:cs="Arial"/>
                <w:sz w:val="20"/>
                <w:szCs w:val="20"/>
              </w:rPr>
              <w:t>)?</w:t>
            </w:r>
          </w:p>
          <w:p w14:paraId="6E064371" w14:textId="4D3828F3" w:rsidR="00CF1F18" w:rsidRPr="00FF05BC" w:rsidRDefault="00752092" w:rsidP="00B0633F">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FF05BC">
              <w:rPr>
                <w:rFonts w:ascii="Arial" w:hAnsi="Arial" w:cs="Arial"/>
                <w:sz w:val="20"/>
                <w:szCs w:val="20"/>
              </w:rPr>
              <w:t>(</w:t>
            </w:r>
            <w:r w:rsidRPr="00FF05BC">
              <w:rPr>
                <w:rFonts w:ascii="Arial" w:hAnsi="Arial" w:cs="Arial"/>
                <w:i/>
                <w:iCs/>
                <w:sz w:val="20"/>
                <w:szCs w:val="20"/>
              </w:rPr>
              <w:t xml:space="preserve">See </w:t>
            </w:r>
            <w:r w:rsidR="000C517B" w:rsidRPr="00FF05BC">
              <w:rPr>
                <w:rFonts w:ascii="Arial" w:hAnsi="Arial" w:cs="Arial"/>
                <w:i/>
                <w:iCs/>
                <w:sz w:val="20"/>
                <w:szCs w:val="20"/>
              </w:rPr>
              <w:t>EM</w:t>
            </w:r>
            <w:r w:rsidRPr="00FF05BC">
              <w:rPr>
                <w:rFonts w:ascii="Arial" w:hAnsi="Arial" w:cs="Arial"/>
                <w:sz w:val="20"/>
                <w:szCs w:val="20"/>
              </w:rPr>
              <w:t xml:space="preserve"> </w:t>
            </w:r>
            <w:r w:rsidRPr="00FF05BC">
              <w:rPr>
                <w:rFonts w:ascii="Arial" w:hAnsi="Arial" w:cs="Arial"/>
                <w:i/>
                <w:iCs/>
                <w:sz w:val="20"/>
                <w:szCs w:val="20"/>
              </w:rPr>
              <w:t xml:space="preserve">Section 1-D, paragraphs </w:t>
            </w:r>
            <w:proofErr w:type="gramStart"/>
            <w:r w:rsidRPr="00FF05BC">
              <w:rPr>
                <w:rFonts w:ascii="Arial" w:hAnsi="Arial" w:cs="Arial"/>
                <w:i/>
                <w:iCs/>
                <w:sz w:val="20"/>
                <w:szCs w:val="20"/>
              </w:rPr>
              <w:t>2</w:t>
            </w:r>
            <w:r w:rsidR="00FF05BC">
              <w:rPr>
                <w:rFonts w:ascii="Arial" w:hAnsi="Arial" w:cs="Arial"/>
                <w:i/>
                <w:iCs/>
                <w:sz w:val="20"/>
                <w:szCs w:val="20"/>
              </w:rPr>
              <w:t>7</w:t>
            </w:r>
            <w:r w:rsidRPr="00FF05BC">
              <w:rPr>
                <w:rFonts w:ascii="Arial" w:hAnsi="Arial" w:cs="Arial"/>
                <w:i/>
                <w:iCs/>
                <w:sz w:val="20"/>
                <w:szCs w:val="20"/>
              </w:rPr>
              <w:t>-38</w:t>
            </w:r>
            <w:proofErr w:type="gramEnd"/>
            <w:r w:rsidRPr="00FF05BC">
              <w:rPr>
                <w:rFonts w:ascii="Arial" w:hAnsi="Arial" w:cs="Arial"/>
                <w:i/>
                <w:iCs/>
                <w:sz w:val="20"/>
                <w:szCs w:val="20"/>
              </w:rPr>
              <w:t xml:space="preserve"> and Appendix 1)</w:t>
            </w:r>
          </w:p>
        </w:tc>
      </w:tr>
      <w:tr w:rsidR="00CF1F18" w14:paraId="160A0DEF" w14:textId="77777777" w:rsidTr="00B0633F">
        <w:tc>
          <w:tcPr>
            <w:tcW w:w="9350" w:type="dxa"/>
            <w:shd w:val="clear" w:color="auto" w:fill="auto"/>
          </w:tcPr>
          <w:p w14:paraId="62A481E2" w14:textId="4F83632B" w:rsidR="00CF1F18" w:rsidRPr="008A43DC" w:rsidRDefault="00CF1F18" w:rsidP="00B0633F">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401292484"/>
                <w:placeholder>
                  <w:docPart w:val="904E8AC72D884141B5732CC86F55FC51"/>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8A43DC" w:rsidRPr="004C6F05">
                  <w:rPr>
                    <w:rFonts w:cs="Arial"/>
                    <w:b/>
                    <w:bCs/>
                    <w:color w:val="0070C0"/>
                    <w:u w:val="single"/>
                  </w:rPr>
                  <w:t>Click to select from dropdown menu</w:t>
                </w:r>
              </w:sdtContent>
            </w:sdt>
          </w:p>
          <w:p w14:paraId="5C17A3DA" w14:textId="77777777" w:rsidR="00CF1F18" w:rsidRPr="004425C4" w:rsidRDefault="00CF1F18" w:rsidP="00B0633F">
            <w:pPr>
              <w:pStyle w:val="BodyText"/>
              <w:spacing w:after="120"/>
              <w:rPr>
                <w:rFonts w:cs="Arial"/>
                <w:b/>
                <w:bCs/>
                <w:color w:val="0070C0"/>
              </w:rPr>
            </w:pPr>
            <w:r w:rsidRPr="004425C4">
              <w:rPr>
                <w:rFonts w:cs="Arial"/>
                <w:b/>
                <w:bCs/>
                <w:color w:val="0070C0"/>
              </w:rPr>
              <w:t>Detailed comments (if any):</w:t>
            </w:r>
          </w:p>
          <w:p w14:paraId="11F5C4F4" w14:textId="77777777" w:rsidR="00CF1F18" w:rsidRDefault="00CF1F18" w:rsidP="00B0633F">
            <w:pPr>
              <w:pStyle w:val="Heading3"/>
              <w:spacing w:before="120" w:after="120"/>
              <w:rPr>
                <w:rFonts w:cs="Arial"/>
                <w:b w:val="0"/>
                <w:bCs w:val="0"/>
                <w:i/>
                <w:iCs/>
                <w:szCs w:val="20"/>
              </w:rPr>
            </w:pPr>
          </w:p>
          <w:p w14:paraId="1C91878E" w14:textId="77777777" w:rsidR="00CF1F18" w:rsidRPr="00331C50" w:rsidRDefault="00CF1F18" w:rsidP="00B0633F">
            <w:pPr>
              <w:rPr>
                <w:rFonts w:ascii="Arial" w:hAnsi="Arial" w:cs="Arial"/>
                <w:i/>
                <w:iCs/>
                <w:sz w:val="20"/>
                <w:szCs w:val="20"/>
              </w:rPr>
            </w:pPr>
          </w:p>
        </w:tc>
      </w:tr>
      <w:tr w:rsidR="00CF1F18" w14:paraId="3298BF34" w14:textId="77777777" w:rsidTr="00B0633F">
        <w:tc>
          <w:tcPr>
            <w:tcW w:w="9350" w:type="dxa"/>
            <w:shd w:val="clear" w:color="auto" w:fill="BDD6EE"/>
          </w:tcPr>
          <w:p w14:paraId="1AFE8DF5" w14:textId="6C1400DC" w:rsidR="00CF1F18" w:rsidRPr="008A43DC" w:rsidRDefault="00CF1F18" w:rsidP="008A43DC">
            <w:pPr>
              <w:autoSpaceDE w:val="0"/>
              <w:autoSpaceDN w:val="0"/>
              <w:adjustRightInd w:val="0"/>
              <w:spacing w:before="120" w:after="120"/>
              <w:ind w:left="547"/>
              <w:rPr>
                <w:rFonts w:ascii="Arial" w:hAnsi="Arial" w:cs="Arial"/>
                <w:sz w:val="20"/>
                <w:szCs w:val="20"/>
              </w:rPr>
            </w:pPr>
            <w:r w:rsidRPr="00BD6764">
              <w:rPr>
                <w:rFonts w:ascii="Arial" w:hAnsi="Arial" w:cs="Arial"/>
                <w:sz w:val="20"/>
                <w:szCs w:val="20"/>
              </w:rPr>
              <w:t xml:space="preserve">If you do not agree, what alternatives do you suggest (please elaborate why you believe such alternatives would be more appropriate, practicable and capable of being consistently applied globally)? </w:t>
            </w:r>
          </w:p>
        </w:tc>
      </w:tr>
      <w:tr w:rsidR="00CF1F18" w14:paraId="220F89A6" w14:textId="77777777" w:rsidTr="00B0633F">
        <w:tc>
          <w:tcPr>
            <w:tcW w:w="9350" w:type="dxa"/>
            <w:shd w:val="clear" w:color="auto" w:fill="auto"/>
          </w:tcPr>
          <w:p w14:paraId="28EC0782" w14:textId="77777777" w:rsidR="00CF1F18" w:rsidRPr="004425C4" w:rsidRDefault="00CF1F18" w:rsidP="00B0633F">
            <w:pPr>
              <w:pStyle w:val="BodyText"/>
              <w:spacing w:after="120"/>
              <w:rPr>
                <w:rFonts w:cs="Arial"/>
                <w:b/>
                <w:bCs/>
                <w:color w:val="0070C0"/>
              </w:rPr>
            </w:pPr>
            <w:r w:rsidRPr="004425C4">
              <w:rPr>
                <w:rFonts w:cs="Arial"/>
                <w:b/>
                <w:bCs/>
                <w:color w:val="0070C0"/>
              </w:rPr>
              <w:t>Detailed comments (if any):</w:t>
            </w:r>
          </w:p>
          <w:p w14:paraId="01E8C2FF" w14:textId="77777777" w:rsidR="00CF1F18" w:rsidRDefault="00CF1F18" w:rsidP="00B0633F">
            <w:pPr>
              <w:pStyle w:val="Heading3"/>
              <w:spacing w:before="120" w:after="120"/>
              <w:rPr>
                <w:rFonts w:cs="Arial"/>
                <w:b w:val="0"/>
                <w:bCs w:val="0"/>
                <w:i/>
                <w:iCs/>
                <w:szCs w:val="20"/>
              </w:rPr>
            </w:pPr>
          </w:p>
          <w:p w14:paraId="598D7006" w14:textId="77777777" w:rsidR="00CF1F18" w:rsidRPr="00331C50" w:rsidRDefault="00CF1F18" w:rsidP="00B0633F">
            <w:pPr>
              <w:rPr>
                <w:rFonts w:ascii="Arial" w:hAnsi="Arial" w:cs="Arial"/>
                <w:i/>
                <w:iCs/>
                <w:sz w:val="20"/>
                <w:szCs w:val="20"/>
              </w:rPr>
            </w:pPr>
          </w:p>
        </w:tc>
      </w:tr>
    </w:tbl>
    <w:p w14:paraId="71903065" w14:textId="77777777" w:rsidR="00CF1F18" w:rsidRDefault="00CF1F18"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DA53A9" w14:paraId="0FDB784F" w14:textId="77777777" w:rsidTr="00B0633F">
        <w:tc>
          <w:tcPr>
            <w:tcW w:w="9350" w:type="dxa"/>
            <w:shd w:val="clear" w:color="auto" w:fill="BDD6EE"/>
          </w:tcPr>
          <w:p w14:paraId="7B3309E2" w14:textId="7994DF7E" w:rsidR="00DA53A9" w:rsidRPr="00FF05BC" w:rsidRDefault="00660416" w:rsidP="00B0633F">
            <w:pPr>
              <w:autoSpaceDE w:val="0"/>
              <w:autoSpaceDN w:val="0"/>
              <w:adjustRightInd w:val="0"/>
              <w:spacing w:before="120" w:after="120"/>
              <w:ind w:left="547" w:hanging="547"/>
              <w:rPr>
                <w:rFonts w:ascii="Arial" w:hAnsi="Arial" w:cs="Arial"/>
                <w:sz w:val="20"/>
                <w:szCs w:val="20"/>
              </w:rPr>
            </w:pPr>
            <w:r w:rsidRPr="00FF05BC">
              <w:rPr>
                <w:rFonts w:ascii="Arial" w:hAnsi="Arial" w:cs="Arial"/>
                <w:sz w:val="20"/>
                <w:szCs w:val="20"/>
              </w:rPr>
              <w:t>3</w:t>
            </w:r>
            <w:r w:rsidR="00DA53A9" w:rsidRPr="00FF05BC">
              <w:rPr>
                <w:rFonts w:ascii="Arial" w:hAnsi="Arial" w:cs="Arial"/>
                <w:sz w:val="20"/>
                <w:szCs w:val="20"/>
              </w:rPr>
              <w:t>C.</w:t>
            </w:r>
            <w:r w:rsidR="00DA53A9" w:rsidRPr="00FF05BC">
              <w:rPr>
                <w:rFonts w:ascii="Arial" w:hAnsi="Arial" w:cs="Arial"/>
                <w:b/>
                <w:bCs/>
                <w:sz w:val="20"/>
                <w:szCs w:val="20"/>
              </w:rPr>
              <w:t xml:space="preserve"> </w:t>
            </w:r>
            <w:r w:rsidR="00DA53A9" w:rsidRPr="00FF05BC">
              <w:rPr>
                <w:rFonts w:ascii="Arial" w:hAnsi="Arial" w:cs="Arial"/>
                <w:b/>
                <w:bCs/>
                <w:sz w:val="20"/>
                <w:szCs w:val="20"/>
              </w:rPr>
              <w:tab/>
            </w:r>
            <w:r w:rsidR="00B22FBF" w:rsidRPr="00FF05BC">
              <w:rPr>
                <w:rFonts w:ascii="Arial" w:eastAsia="Calibri" w:hAnsi="Arial" w:cs="Arial"/>
                <w:color w:val="000000"/>
                <w:sz w:val="20"/>
                <w:szCs w:val="20"/>
              </w:rPr>
              <w:t xml:space="preserve">Do you agree with the IAASB’s proposals for extending the extant differential requirements </w:t>
            </w:r>
            <w:r w:rsidR="00DA53A9" w:rsidRPr="00FF05BC">
              <w:rPr>
                <w:rFonts w:ascii="Arial" w:hAnsi="Arial" w:cs="Arial"/>
                <w:sz w:val="20"/>
                <w:szCs w:val="20"/>
              </w:rPr>
              <w:t xml:space="preserve">for </w:t>
            </w:r>
            <w:r w:rsidR="00DA53A9" w:rsidRPr="00FF05BC">
              <w:rPr>
                <w:rFonts w:ascii="Arial" w:hAnsi="Arial" w:cs="Arial"/>
                <w:sz w:val="20"/>
                <w:szCs w:val="20"/>
                <w:u w:val="single"/>
              </w:rPr>
              <w:t xml:space="preserve">communicating </w:t>
            </w:r>
            <w:r w:rsidR="00272CE9" w:rsidRPr="00FF05BC">
              <w:rPr>
                <w:rFonts w:ascii="Arial" w:hAnsi="Arial" w:cs="Arial"/>
                <w:sz w:val="20"/>
                <w:szCs w:val="20"/>
                <w:u w:val="single"/>
              </w:rPr>
              <w:t>about auditor independence</w:t>
            </w:r>
            <w:r w:rsidR="00DA53A9" w:rsidRPr="00FF05BC">
              <w:rPr>
                <w:rFonts w:ascii="Arial" w:hAnsi="Arial" w:cs="Arial"/>
                <w:sz w:val="20"/>
                <w:szCs w:val="20"/>
              </w:rPr>
              <w:t xml:space="preserve"> </w:t>
            </w:r>
            <w:r w:rsidR="00B22FBF" w:rsidRPr="00FF05BC">
              <w:rPr>
                <w:rFonts w:ascii="Arial" w:hAnsi="Arial" w:cs="Arial"/>
                <w:sz w:val="20"/>
                <w:szCs w:val="20"/>
              </w:rPr>
              <w:t xml:space="preserve">to apply to PIEs </w:t>
            </w:r>
            <w:r w:rsidR="00DA53A9" w:rsidRPr="00FF05BC">
              <w:rPr>
                <w:rFonts w:ascii="Arial" w:hAnsi="Arial" w:cs="Arial"/>
                <w:sz w:val="20"/>
                <w:szCs w:val="20"/>
              </w:rPr>
              <w:t>(</w:t>
            </w:r>
            <w:r w:rsidR="00272CE9" w:rsidRPr="00FF05BC">
              <w:rPr>
                <w:rFonts w:ascii="Arial" w:hAnsi="Arial" w:cs="Arial"/>
                <w:sz w:val="20"/>
                <w:szCs w:val="20"/>
              </w:rPr>
              <w:t xml:space="preserve">ISA 260 (Revised), paragraphs 17 and 17A, and </w:t>
            </w:r>
            <w:r w:rsidR="00DA53A9" w:rsidRPr="00FF05BC">
              <w:rPr>
                <w:rFonts w:ascii="Arial" w:hAnsi="Arial" w:cs="Arial"/>
                <w:sz w:val="20"/>
                <w:szCs w:val="20"/>
              </w:rPr>
              <w:t>IS</w:t>
            </w:r>
            <w:r w:rsidR="00272CE9" w:rsidRPr="00FF05BC">
              <w:rPr>
                <w:rFonts w:ascii="Arial" w:hAnsi="Arial" w:cs="Arial"/>
                <w:sz w:val="20"/>
                <w:szCs w:val="20"/>
              </w:rPr>
              <w:t>A 700 (Revised)</w:t>
            </w:r>
            <w:r w:rsidR="00DA53A9" w:rsidRPr="00FF05BC">
              <w:rPr>
                <w:rFonts w:ascii="Arial" w:hAnsi="Arial" w:cs="Arial"/>
                <w:sz w:val="20"/>
                <w:szCs w:val="20"/>
              </w:rPr>
              <w:t xml:space="preserve">, paragraph </w:t>
            </w:r>
            <w:r w:rsidR="00272CE9" w:rsidRPr="00FF05BC">
              <w:rPr>
                <w:rFonts w:ascii="Arial" w:hAnsi="Arial" w:cs="Arial"/>
                <w:sz w:val="20"/>
                <w:szCs w:val="20"/>
              </w:rPr>
              <w:t>40</w:t>
            </w:r>
            <w:r w:rsidR="00DA53A9" w:rsidRPr="00FF05BC">
              <w:rPr>
                <w:rFonts w:ascii="Arial" w:hAnsi="Arial" w:cs="Arial"/>
                <w:sz w:val="20"/>
                <w:szCs w:val="20"/>
              </w:rPr>
              <w:t>(</w:t>
            </w:r>
            <w:r w:rsidR="00272CE9" w:rsidRPr="00FF05BC">
              <w:rPr>
                <w:rFonts w:ascii="Arial" w:hAnsi="Arial" w:cs="Arial"/>
                <w:sz w:val="20"/>
                <w:szCs w:val="20"/>
              </w:rPr>
              <w:t>b</w:t>
            </w:r>
            <w:r w:rsidR="00DA53A9" w:rsidRPr="00FF05BC">
              <w:rPr>
                <w:rFonts w:ascii="Arial" w:hAnsi="Arial" w:cs="Arial"/>
                <w:sz w:val="20"/>
                <w:szCs w:val="20"/>
              </w:rPr>
              <w:t>)</w:t>
            </w:r>
            <w:r w:rsidR="00FF05BC">
              <w:rPr>
                <w:rFonts w:ascii="Arial" w:hAnsi="Arial" w:cs="Arial"/>
                <w:sz w:val="20"/>
                <w:szCs w:val="20"/>
              </w:rPr>
              <w:t xml:space="preserve"> in the ED</w:t>
            </w:r>
            <w:r w:rsidR="00DA53A9" w:rsidRPr="00FF05BC">
              <w:rPr>
                <w:rFonts w:ascii="Arial" w:hAnsi="Arial" w:cs="Arial"/>
                <w:sz w:val="20"/>
                <w:szCs w:val="20"/>
              </w:rPr>
              <w:t>)?</w:t>
            </w:r>
          </w:p>
          <w:p w14:paraId="700F23C0" w14:textId="6ED8D1FA" w:rsidR="00DA53A9" w:rsidRPr="00FF05BC" w:rsidRDefault="00A956AB" w:rsidP="00B0633F">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FF05BC">
              <w:rPr>
                <w:rFonts w:ascii="Arial" w:hAnsi="Arial" w:cs="Arial"/>
                <w:sz w:val="20"/>
                <w:szCs w:val="20"/>
              </w:rPr>
              <w:t>(</w:t>
            </w:r>
            <w:r w:rsidRPr="00FF05BC">
              <w:rPr>
                <w:rFonts w:ascii="Arial" w:hAnsi="Arial" w:cs="Arial"/>
                <w:i/>
                <w:iCs/>
                <w:sz w:val="20"/>
                <w:szCs w:val="20"/>
              </w:rPr>
              <w:t xml:space="preserve">See </w:t>
            </w:r>
            <w:r w:rsidR="000C517B" w:rsidRPr="00FF05BC">
              <w:rPr>
                <w:rFonts w:ascii="Arial" w:hAnsi="Arial" w:cs="Arial"/>
                <w:i/>
                <w:iCs/>
                <w:sz w:val="20"/>
                <w:szCs w:val="20"/>
              </w:rPr>
              <w:t>EM</w:t>
            </w:r>
            <w:r w:rsidRPr="00FF05BC">
              <w:rPr>
                <w:rFonts w:ascii="Arial" w:hAnsi="Arial" w:cs="Arial"/>
                <w:sz w:val="20"/>
                <w:szCs w:val="20"/>
              </w:rPr>
              <w:t xml:space="preserve"> </w:t>
            </w:r>
            <w:r w:rsidRPr="00FF05BC">
              <w:rPr>
                <w:rFonts w:ascii="Arial" w:hAnsi="Arial" w:cs="Arial"/>
                <w:i/>
                <w:iCs/>
                <w:sz w:val="20"/>
                <w:szCs w:val="20"/>
              </w:rPr>
              <w:t>Section 1-D, paragraphs 2</w:t>
            </w:r>
            <w:r w:rsidR="00FF05BC">
              <w:rPr>
                <w:rFonts w:ascii="Arial" w:hAnsi="Arial" w:cs="Arial"/>
                <w:i/>
                <w:iCs/>
                <w:sz w:val="20"/>
                <w:szCs w:val="20"/>
              </w:rPr>
              <w:t>7</w:t>
            </w:r>
            <w:r w:rsidRPr="00FF05BC">
              <w:rPr>
                <w:rFonts w:ascii="Arial" w:hAnsi="Arial" w:cs="Arial"/>
                <w:i/>
                <w:iCs/>
                <w:sz w:val="20"/>
                <w:szCs w:val="20"/>
              </w:rPr>
              <w:t>-38 and 41-45 and Appendix 1)</w:t>
            </w:r>
          </w:p>
        </w:tc>
      </w:tr>
      <w:tr w:rsidR="00DA53A9" w14:paraId="1B067611" w14:textId="77777777" w:rsidTr="00B0633F">
        <w:tc>
          <w:tcPr>
            <w:tcW w:w="9350" w:type="dxa"/>
            <w:shd w:val="clear" w:color="auto" w:fill="auto"/>
          </w:tcPr>
          <w:p w14:paraId="71A33667" w14:textId="2D9D9893" w:rsidR="00DA53A9" w:rsidRPr="00E04B34" w:rsidRDefault="00DA53A9" w:rsidP="00B0633F">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532731667"/>
                <w:placeholder>
                  <w:docPart w:val="FE4C045F17CA42669E6E70AA15D70CD1"/>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E04B34" w:rsidRPr="004C6F05">
                  <w:rPr>
                    <w:rFonts w:cs="Arial"/>
                    <w:b/>
                    <w:bCs/>
                    <w:color w:val="0070C0"/>
                    <w:u w:val="single"/>
                  </w:rPr>
                  <w:t>Click to select from dropdown menu</w:t>
                </w:r>
              </w:sdtContent>
            </w:sdt>
          </w:p>
          <w:p w14:paraId="1D6B071B" w14:textId="77777777" w:rsidR="00DA53A9" w:rsidRPr="004425C4" w:rsidRDefault="00DA53A9" w:rsidP="00B0633F">
            <w:pPr>
              <w:pStyle w:val="BodyText"/>
              <w:spacing w:after="120"/>
              <w:rPr>
                <w:rFonts w:cs="Arial"/>
                <w:b/>
                <w:bCs/>
                <w:color w:val="0070C0"/>
              </w:rPr>
            </w:pPr>
            <w:r w:rsidRPr="004425C4">
              <w:rPr>
                <w:rFonts w:cs="Arial"/>
                <w:b/>
                <w:bCs/>
                <w:color w:val="0070C0"/>
              </w:rPr>
              <w:t>Detailed comments (if any):</w:t>
            </w:r>
          </w:p>
          <w:p w14:paraId="2DFC49B0" w14:textId="77777777" w:rsidR="00DA53A9" w:rsidRDefault="00DA53A9" w:rsidP="00B0633F">
            <w:pPr>
              <w:pStyle w:val="Heading3"/>
              <w:spacing w:before="120" w:after="120"/>
              <w:rPr>
                <w:rFonts w:cs="Arial"/>
                <w:b w:val="0"/>
                <w:bCs w:val="0"/>
                <w:i/>
                <w:iCs/>
                <w:szCs w:val="20"/>
              </w:rPr>
            </w:pPr>
          </w:p>
          <w:p w14:paraId="42A3A53A" w14:textId="77777777" w:rsidR="00DA53A9" w:rsidRPr="00331C50" w:rsidRDefault="00DA53A9" w:rsidP="00B0633F">
            <w:pPr>
              <w:rPr>
                <w:rFonts w:ascii="Arial" w:hAnsi="Arial" w:cs="Arial"/>
                <w:i/>
                <w:iCs/>
                <w:sz w:val="20"/>
                <w:szCs w:val="20"/>
              </w:rPr>
            </w:pPr>
          </w:p>
        </w:tc>
      </w:tr>
      <w:tr w:rsidR="00DA53A9" w14:paraId="79E63F55" w14:textId="77777777" w:rsidTr="00B0633F">
        <w:tc>
          <w:tcPr>
            <w:tcW w:w="9350" w:type="dxa"/>
            <w:shd w:val="clear" w:color="auto" w:fill="BDD6EE"/>
          </w:tcPr>
          <w:p w14:paraId="3DC99858" w14:textId="1B197ED9" w:rsidR="00DA53A9" w:rsidRPr="00E04B34" w:rsidRDefault="00DA53A9" w:rsidP="00E04B34">
            <w:pPr>
              <w:autoSpaceDE w:val="0"/>
              <w:autoSpaceDN w:val="0"/>
              <w:adjustRightInd w:val="0"/>
              <w:spacing w:before="120" w:after="120"/>
              <w:ind w:left="547"/>
              <w:rPr>
                <w:rFonts w:ascii="Arial" w:hAnsi="Arial" w:cs="Arial"/>
                <w:sz w:val="20"/>
                <w:szCs w:val="20"/>
              </w:rPr>
            </w:pPr>
            <w:r w:rsidRPr="00BD6764">
              <w:rPr>
                <w:rFonts w:ascii="Arial" w:hAnsi="Arial" w:cs="Arial"/>
                <w:sz w:val="20"/>
                <w:szCs w:val="20"/>
              </w:rPr>
              <w:t xml:space="preserve">If you do not agree, what alternatives do you suggest (please elaborate why you believe such alternatives would be more appropriate, practicable and capable of being consistently applied globally)? </w:t>
            </w:r>
          </w:p>
        </w:tc>
      </w:tr>
      <w:tr w:rsidR="00DA53A9" w14:paraId="66B4F868" w14:textId="77777777" w:rsidTr="00B0633F">
        <w:tc>
          <w:tcPr>
            <w:tcW w:w="9350" w:type="dxa"/>
            <w:shd w:val="clear" w:color="auto" w:fill="auto"/>
          </w:tcPr>
          <w:p w14:paraId="11189824" w14:textId="77777777" w:rsidR="00DA53A9" w:rsidRPr="004425C4" w:rsidRDefault="00DA53A9" w:rsidP="00B0633F">
            <w:pPr>
              <w:pStyle w:val="BodyText"/>
              <w:spacing w:after="120"/>
              <w:rPr>
                <w:rFonts w:cs="Arial"/>
                <w:b/>
                <w:bCs/>
                <w:color w:val="0070C0"/>
              </w:rPr>
            </w:pPr>
            <w:r w:rsidRPr="004425C4">
              <w:rPr>
                <w:rFonts w:cs="Arial"/>
                <w:b/>
                <w:bCs/>
                <w:color w:val="0070C0"/>
              </w:rPr>
              <w:t>Detailed comments (if any):</w:t>
            </w:r>
          </w:p>
          <w:p w14:paraId="77916515" w14:textId="77777777" w:rsidR="00DA53A9" w:rsidRDefault="00DA53A9" w:rsidP="00B0633F">
            <w:pPr>
              <w:pStyle w:val="Heading3"/>
              <w:spacing w:before="120" w:after="120"/>
              <w:rPr>
                <w:rFonts w:cs="Arial"/>
                <w:b w:val="0"/>
                <w:bCs w:val="0"/>
                <w:i/>
                <w:iCs/>
                <w:szCs w:val="20"/>
              </w:rPr>
            </w:pPr>
          </w:p>
          <w:p w14:paraId="1FDFC5D3" w14:textId="77777777" w:rsidR="00DA53A9" w:rsidRPr="00331C50" w:rsidRDefault="00DA53A9" w:rsidP="00B0633F">
            <w:pPr>
              <w:rPr>
                <w:rFonts w:ascii="Arial" w:hAnsi="Arial" w:cs="Arial"/>
                <w:i/>
                <w:iCs/>
                <w:sz w:val="20"/>
                <w:szCs w:val="20"/>
              </w:rPr>
            </w:pPr>
          </w:p>
        </w:tc>
      </w:tr>
    </w:tbl>
    <w:p w14:paraId="1AE93384" w14:textId="77777777" w:rsidR="00DA53A9" w:rsidRDefault="00DA53A9"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1931F4" w14:paraId="43FA761D" w14:textId="77777777" w:rsidTr="00B0633F">
        <w:tc>
          <w:tcPr>
            <w:tcW w:w="9350" w:type="dxa"/>
            <w:shd w:val="clear" w:color="auto" w:fill="BDD6EE"/>
          </w:tcPr>
          <w:p w14:paraId="6920C7E8" w14:textId="2D44A16C" w:rsidR="001931F4" w:rsidRPr="00FF05BC" w:rsidRDefault="00B22FBF" w:rsidP="00B0633F">
            <w:pPr>
              <w:autoSpaceDE w:val="0"/>
              <w:autoSpaceDN w:val="0"/>
              <w:adjustRightInd w:val="0"/>
              <w:spacing w:before="120" w:after="120"/>
              <w:ind w:left="547" w:hanging="547"/>
              <w:rPr>
                <w:rFonts w:ascii="Arial" w:hAnsi="Arial" w:cs="Arial"/>
                <w:sz w:val="20"/>
                <w:szCs w:val="20"/>
              </w:rPr>
            </w:pPr>
            <w:r w:rsidRPr="00FF05BC">
              <w:rPr>
                <w:rFonts w:ascii="Arial" w:hAnsi="Arial" w:cs="Arial"/>
                <w:sz w:val="20"/>
                <w:szCs w:val="20"/>
              </w:rPr>
              <w:lastRenderedPageBreak/>
              <w:t>3</w:t>
            </w:r>
            <w:r w:rsidR="001931F4" w:rsidRPr="00FF05BC">
              <w:rPr>
                <w:rFonts w:ascii="Arial" w:hAnsi="Arial" w:cs="Arial"/>
                <w:sz w:val="20"/>
                <w:szCs w:val="20"/>
              </w:rPr>
              <w:t>D.</w:t>
            </w:r>
            <w:r w:rsidR="001931F4" w:rsidRPr="00FF05BC">
              <w:rPr>
                <w:rFonts w:ascii="Arial" w:hAnsi="Arial" w:cs="Arial"/>
                <w:b/>
                <w:bCs/>
                <w:sz w:val="20"/>
                <w:szCs w:val="20"/>
              </w:rPr>
              <w:t xml:space="preserve"> </w:t>
            </w:r>
            <w:r w:rsidR="001931F4" w:rsidRPr="00FF05BC">
              <w:rPr>
                <w:rFonts w:ascii="Arial" w:hAnsi="Arial" w:cs="Arial"/>
                <w:b/>
                <w:bCs/>
                <w:sz w:val="20"/>
                <w:szCs w:val="20"/>
              </w:rPr>
              <w:tab/>
            </w:r>
            <w:r w:rsidRPr="00FF05BC">
              <w:rPr>
                <w:rFonts w:ascii="Arial" w:eastAsia="Calibri" w:hAnsi="Arial" w:cs="Arial"/>
                <w:color w:val="000000"/>
                <w:sz w:val="20"/>
                <w:szCs w:val="20"/>
              </w:rPr>
              <w:t xml:space="preserve">Do you agree with the IAASB’s proposals for extending the extant differential requirements </w:t>
            </w:r>
            <w:r w:rsidR="001931F4" w:rsidRPr="00FF05BC">
              <w:rPr>
                <w:rFonts w:ascii="Arial" w:hAnsi="Arial" w:cs="Arial"/>
                <w:sz w:val="20"/>
                <w:szCs w:val="20"/>
              </w:rPr>
              <w:t xml:space="preserve">for </w:t>
            </w:r>
            <w:r w:rsidR="0024068C" w:rsidRPr="00FF05BC">
              <w:rPr>
                <w:rFonts w:ascii="Arial" w:hAnsi="Arial" w:cs="Arial"/>
                <w:sz w:val="20"/>
                <w:szCs w:val="20"/>
                <w:u w:val="single"/>
              </w:rPr>
              <w:t>communicating KAM</w:t>
            </w:r>
            <w:r w:rsidRPr="00FF05BC">
              <w:rPr>
                <w:rFonts w:ascii="Arial" w:hAnsi="Arial" w:cs="Arial"/>
                <w:sz w:val="20"/>
                <w:szCs w:val="20"/>
              </w:rPr>
              <w:t xml:space="preserve"> to apply to PIEs</w:t>
            </w:r>
            <w:r w:rsidR="001931F4" w:rsidRPr="00FF05BC">
              <w:rPr>
                <w:rFonts w:ascii="Arial" w:hAnsi="Arial" w:cs="Arial"/>
                <w:sz w:val="20"/>
                <w:szCs w:val="20"/>
              </w:rPr>
              <w:t xml:space="preserve"> (</w:t>
            </w:r>
            <w:r w:rsidR="0024068C" w:rsidRPr="00FF05BC">
              <w:rPr>
                <w:rFonts w:ascii="Arial" w:hAnsi="Arial" w:cs="Arial"/>
                <w:sz w:val="20"/>
                <w:szCs w:val="20"/>
              </w:rPr>
              <w:t>ISA 700 (Revised), paragraphs 30-31, 40(c) and ISA 701,</w:t>
            </w:r>
            <w:r w:rsidR="001931F4" w:rsidRPr="00FF05BC">
              <w:rPr>
                <w:rFonts w:ascii="Arial" w:hAnsi="Arial" w:cs="Arial"/>
                <w:sz w:val="20"/>
                <w:szCs w:val="20"/>
              </w:rPr>
              <w:t xml:space="preserve"> paragraph </w:t>
            </w:r>
            <w:r w:rsidR="0024068C" w:rsidRPr="00FF05BC">
              <w:rPr>
                <w:rFonts w:ascii="Arial" w:hAnsi="Arial" w:cs="Arial"/>
                <w:sz w:val="20"/>
                <w:szCs w:val="20"/>
              </w:rPr>
              <w:t>5</w:t>
            </w:r>
            <w:r w:rsidR="00FF05BC">
              <w:rPr>
                <w:rFonts w:ascii="Arial" w:hAnsi="Arial" w:cs="Arial"/>
                <w:sz w:val="20"/>
                <w:szCs w:val="20"/>
              </w:rPr>
              <w:t xml:space="preserve"> in the ED</w:t>
            </w:r>
            <w:r w:rsidR="001931F4" w:rsidRPr="00FF05BC">
              <w:rPr>
                <w:rFonts w:ascii="Arial" w:hAnsi="Arial" w:cs="Arial"/>
                <w:sz w:val="20"/>
                <w:szCs w:val="20"/>
              </w:rPr>
              <w:t>)?</w:t>
            </w:r>
          </w:p>
          <w:p w14:paraId="29A1EC7E" w14:textId="17D122AA" w:rsidR="001931F4" w:rsidRPr="00FF05BC" w:rsidRDefault="00A956AB" w:rsidP="00B0633F">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FF05BC">
              <w:rPr>
                <w:rFonts w:ascii="Arial" w:hAnsi="Arial" w:cs="Arial"/>
                <w:sz w:val="20"/>
                <w:szCs w:val="20"/>
              </w:rPr>
              <w:t>(</w:t>
            </w:r>
            <w:r w:rsidRPr="00FF05BC">
              <w:rPr>
                <w:rFonts w:ascii="Arial" w:hAnsi="Arial" w:cs="Arial"/>
                <w:i/>
                <w:iCs/>
                <w:sz w:val="20"/>
                <w:szCs w:val="20"/>
              </w:rPr>
              <w:t xml:space="preserve">See </w:t>
            </w:r>
            <w:r w:rsidR="000C517B" w:rsidRPr="00FF05BC">
              <w:rPr>
                <w:rFonts w:ascii="Arial" w:hAnsi="Arial" w:cs="Arial"/>
                <w:i/>
                <w:iCs/>
                <w:sz w:val="20"/>
                <w:szCs w:val="20"/>
              </w:rPr>
              <w:t>EM</w:t>
            </w:r>
            <w:r w:rsidRPr="00FF05BC">
              <w:rPr>
                <w:rFonts w:ascii="Arial" w:hAnsi="Arial" w:cs="Arial"/>
                <w:sz w:val="20"/>
                <w:szCs w:val="20"/>
              </w:rPr>
              <w:t xml:space="preserve"> </w:t>
            </w:r>
            <w:r w:rsidRPr="00FF05BC">
              <w:rPr>
                <w:rFonts w:ascii="Arial" w:hAnsi="Arial" w:cs="Arial"/>
                <w:i/>
                <w:iCs/>
                <w:sz w:val="20"/>
                <w:szCs w:val="20"/>
              </w:rPr>
              <w:t>Section 1-D, paragraphs 2</w:t>
            </w:r>
            <w:r w:rsidR="00FF05BC">
              <w:rPr>
                <w:rFonts w:ascii="Arial" w:hAnsi="Arial" w:cs="Arial"/>
                <w:i/>
                <w:iCs/>
                <w:sz w:val="20"/>
                <w:szCs w:val="20"/>
              </w:rPr>
              <w:t>7</w:t>
            </w:r>
            <w:r w:rsidRPr="00FF05BC">
              <w:rPr>
                <w:rFonts w:ascii="Arial" w:hAnsi="Arial" w:cs="Arial"/>
                <w:i/>
                <w:iCs/>
                <w:sz w:val="20"/>
                <w:szCs w:val="20"/>
              </w:rPr>
              <w:t>-38 and 46 and Appendix 1)</w:t>
            </w:r>
          </w:p>
        </w:tc>
      </w:tr>
      <w:tr w:rsidR="001931F4" w14:paraId="2C132D1E" w14:textId="77777777" w:rsidTr="00B0633F">
        <w:tc>
          <w:tcPr>
            <w:tcW w:w="9350" w:type="dxa"/>
            <w:shd w:val="clear" w:color="auto" w:fill="auto"/>
          </w:tcPr>
          <w:p w14:paraId="7A92164A" w14:textId="796953A4" w:rsidR="001931F4" w:rsidRPr="00E04B34" w:rsidRDefault="001931F4" w:rsidP="00B0633F">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351480660"/>
                <w:placeholder>
                  <w:docPart w:val="70DC9720514C408A80B028609E1AB21E"/>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E04B34">
                  <w:rPr>
                    <w:rFonts w:cs="Arial"/>
                    <w:b/>
                    <w:bCs/>
                    <w:color w:val="0070C0"/>
                    <w:u w:val="single"/>
                  </w:rPr>
                  <w:t>Click to select from dropdown menu</w:t>
                </w:r>
              </w:sdtContent>
            </w:sdt>
          </w:p>
          <w:p w14:paraId="516E1A54" w14:textId="77777777" w:rsidR="001931F4" w:rsidRPr="004425C4" w:rsidRDefault="001931F4" w:rsidP="00B0633F">
            <w:pPr>
              <w:pStyle w:val="BodyText"/>
              <w:spacing w:after="120"/>
              <w:rPr>
                <w:rFonts w:cs="Arial"/>
                <w:b/>
                <w:bCs/>
                <w:color w:val="0070C0"/>
              </w:rPr>
            </w:pPr>
            <w:r w:rsidRPr="004425C4">
              <w:rPr>
                <w:rFonts w:cs="Arial"/>
                <w:b/>
                <w:bCs/>
                <w:color w:val="0070C0"/>
              </w:rPr>
              <w:t>Detailed comments (if any):</w:t>
            </w:r>
          </w:p>
          <w:p w14:paraId="07F4F5B1" w14:textId="77777777" w:rsidR="001931F4" w:rsidRDefault="001931F4" w:rsidP="00B0633F">
            <w:pPr>
              <w:pStyle w:val="Heading3"/>
              <w:spacing w:before="120" w:after="120"/>
              <w:rPr>
                <w:rFonts w:cs="Arial"/>
                <w:b w:val="0"/>
                <w:bCs w:val="0"/>
                <w:i/>
                <w:iCs/>
                <w:szCs w:val="20"/>
              </w:rPr>
            </w:pPr>
          </w:p>
          <w:p w14:paraId="5B822D5D" w14:textId="77777777" w:rsidR="001931F4" w:rsidRPr="00331C50" w:rsidRDefault="001931F4" w:rsidP="00B0633F">
            <w:pPr>
              <w:rPr>
                <w:rFonts w:ascii="Arial" w:hAnsi="Arial" w:cs="Arial"/>
                <w:i/>
                <w:iCs/>
                <w:sz w:val="20"/>
                <w:szCs w:val="20"/>
              </w:rPr>
            </w:pPr>
          </w:p>
        </w:tc>
      </w:tr>
      <w:tr w:rsidR="001931F4" w14:paraId="7D35C52F" w14:textId="77777777" w:rsidTr="00B0633F">
        <w:tc>
          <w:tcPr>
            <w:tcW w:w="9350" w:type="dxa"/>
            <w:shd w:val="clear" w:color="auto" w:fill="BDD6EE"/>
          </w:tcPr>
          <w:p w14:paraId="554CC531" w14:textId="0A9DB0AC" w:rsidR="001931F4" w:rsidRPr="00E04B34" w:rsidRDefault="001931F4" w:rsidP="00E04B34">
            <w:pPr>
              <w:autoSpaceDE w:val="0"/>
              <w:autoSpaceDN w:val="0"/>
              <w:adjustRightInd w:val="0"/>
              <w:spacing w:before="120" w:after="120"/>
              <w:ind w:left="547"/>
              <w:rPr>
                <w:rFonts w:ascii="Arial" w:hAnsi="Arial" w:cs="Arial"/>
                <w:sz w:val="20"/>
                <w:szCs w:val="20"/>
              </w:rPr>
            </w:pPr>
            <w:r w:rsidRPr="00BD6764">
              <w:rPr>
                <w:rFonts w:ascii="Arial" w:hAnsi="Arial" w:cs="Arial"/>
                <w:sz w:val="20"/>
                <w:szCs w:val="20"/>
              </w:rPr>
              <w:t xml:space="preserve">If you do not agree, what alternatives do you suggest (please elaborate why you believe such alternatives would be more appropriate, practicable and capable of being consistently applied globally)? </w:t>
            </w:r>
          </w:p>
        </w:tc>
      </w:tr>
      <w:tr w:rsidR="001931F4" w14:paraId="6264CD22" w14:textId="77777777" w:rsidTr="00B0633F">
        <w:tc>
          <w:tcPr>
            <w:tcW w:w="9350" w:type="dxa"/>
            <w:shd w:val="clear" w:color="auto" w:fill="auto"/>
          </w:tcPr>
          <w:p w14:paraId="12DA9ADB" w14:textId="77777777" w:rsidR="001931F4" w:rsidRPr="004425C4" w:rsidRDefault="001931F4" w:rsidP="00B0633F">
            <w:pPr>
              <w:pStyle w:val="BodyText"/>
              <w:spacing w:after="120"/>
              <w:rPr>
                <w:rFonts w:cs="Arial"/>
                <w:b/>
                <w:bCs/>
                <w:color w:val="0070C0"/>
              </w:rPr>
            </w:pPr>
            <w:r w:rsidRPr="004425C4">
              <w:rPr>
                <w:rFonts w:cs="Arial"/>
                <w:b/>
                <w:bCs/>
                <w:color w:val="0070C0"/>
              </w:rPr>
              <w:t>Detailed comments (if any):</w:t>
            </w:r>
          </w:p>
          <w:p w14:paraId="677383EB" w14:textId="77777777" w:rsidR="001931F4" w:rsidRDefault="001931F4" w:rsidP="00B0633F">
            <w:pPr>
              <w:pStyle w:val="Heading3"/>
              <w:spacing w:before="120" w:after="120"/>
              <w:rPr>
                <w:rFonts w:cs="Arial"/>
                <w:b w:val="0"/>
                <w:bCs w:val="0"/>
                <w:i/>
                <w:iCs/>
                <w:szCs w:val="20"/>
              </w:rPr>
            </w:pPr>
          </w:p>
          <w:p w14:paraId="5598CFB2" w14:textId="77777777" w:rsidR="001931F4" w:rsidRPr="00331C50" w:rsidRDefault="001931F4" w:rsidP="00B0633F">
            <w:pPr>
              <w:rPr>
                <w:rFonts w:ascii="Arial" w:hAnsi="Arial" w:cs="Arial"/>
                <w:i/>
                <w:iCs/>
                <w:sz w:val="20"/>
                <w:szCs w:val="20"/>
              </w:rPr>
            </w:pPr>
          </w:p>
        </w:tc>
      </w:tr>
    </w:tbl>
    <w:p w14:paraId="3D90759E" w14:textId="77777777" w:rsidR="001931F4" w:rsidRDefault="001931F4" w:rsidP="00F5476F">
      <w:pPr>
        <w:pStyle w:val="BodyText"/>
        <w:spacing w:after="120"/>
        <w:rPr>
          <w:rFonts w:cs="Arial"/>
          <w:color w:val="000000" w:themeColor="text1"/>
          <w:u w:val="single"/>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24068C" w14:paraId="46A1C322" w14:textId="77777777" w:rsidTr="00B0633F">
        <w:tc>
          <w:tcPr>
            <w:tcW w:w="9350" w:type="dxa"/>
            <w:shd w:val="clear" w:color="auto" w:fill="BDD6EE"/>
          </w:tcPr>
          <w:p w14:paraId="19E1C5C7" w14:textId="118F1A2C" w:rsidR="0024068C" w:rsidRPr="00FF05BC" w:rsidRDefault="0053760C" w:rsidP="00B0633F">
            <w:pPr>
              <w:autoSpaceDE w:val="0"/>
              <w:autoSpaceDN w:val="0"/>
              <w:adjustRightInd w:val="0"/>
              <w:spacing w:before="120" w:after="120"/>
              <w:ind w:left="547" w:hanging="547"/>
              <w:rPr>
                <w:rFonts w:ascii="Arial" w:hAnsi="Arial" w:cs="Arial"/>
                <w:sz w:val="20"/>
                <w:szCs w:val="20"/>
              </w:rPr>
            </w:pPr>
            <w:r w:rsidRPr="00FF05BC">
              <w:rPr>
                <w:rFonts w:ascii="Arial" w:hAnsi="Arial" w:cs="Arial"/>
                <w:sz w:val="20"/>
                <w:szCs w:val="20"/>
              </w:rPr>
              <w:t>3</w:t>
            </w:r>
            <w:r w:rsidR="0024068C" w:rsidRPr="00FF05BC">
              <w:rPr>
                <w:rFonts w:ascii="Arial" w:hAnsi="Arial" w:cs="Arial"/>
                <w:sz w:val="20"/>
                <w:szCs w:val="20"/>
              </w:rPr>
              <w:t>E.</w:t>
            </w:r>
            <w:r w:rsidR="0024068C" w:rsidRPr="00FF05BC">
              <w:rPr>
                <w:rFonts w:ascii="Arial" w:hAnsi="Arial" w:cs="Arial"/>
                <w:b/>
                <w:bCs/>
                <w:sz w:val="20"/>
                <w:szCs w:val="20"/>
              </w:rPr>
              <w:t xml:space="preserve"> </w:t>
            </w:r>
            <w:r w:rsidR="0024068C" w:rsidRPr="00FF05BC">
              <w:rPr>
                <w:rFonts w:ascii="Arial" w:hAnsi="Arial" w:cs="Arial"/>
                <w:b/>
                <w:bCs/>
                <w:sz w:val="20"/>
                <w:szCs w:val="20"/>
              </w:rPr>
              <w:tab/>
            </w:r>
            <w:r w:rsidRPr="00FF05BC">
              <w:rPr>
                <w:rFonts w:ascii="Arial" w:eastAsia="Calibri" w:hAnsi="Arial" w:cs="Arial"/>
                <w:color w:val="000000"/>
                <w:sz w:val="20"/>
                <w:szCs w:val="20"/>
              </w:rPr>
              <w:t xml:space="preserve">Do you agree with the IAASB’s proposals for extending the extant differential requirements </w:t>
            </w:r>
            <w:r w:rsidR="0024068C" w:rsidRPr="00FF05BC">
              <w:rPr>
                <w:rFonts w:ascii="Arial" w:hAnsi="Arial" w:cs="Arial"/>
                <w:sz w:val="20"/>
                <w:szCs w:val="20"/>
              </w:rPr>
              <w:t xml:space="preserve">for </w:t>
            </w:r>
            <w:r w:rsidR="0024068C" w:rsidRPr="00FF05BC">
              <w:rPr>
                <w:rFonts w:ascii="Arial" w:hAnsi="Arial" w:cs="Arial"/>
                <w:sz w:val="20"/>
                <w:szCs w:val="20"/>
                <w:u w:val="single"/>
              </w:rPr>
              <w:t>the name of the engagement partner</w:t>
            </w:r>
            <w:r w:rsidR="0024068C" w:rsidRPr="00FF05BC">
              <w:rPr>
                <w:rFonts w:ascii="Arial" w:hAnsi="Arial" w:cs="Arial"/>
                <w:sz w:val="20"/>
                <w:szCs w:val="20"/>
              </w:rPr>
              <w:t xml:space="preserve"> </w:t>
            </w:r>
            <w:r w:rsidRPr="00FF05BC">
              <w:rPr>
                <w:rFonts w:ascii="Arial" w:hAnsi="Arial" w:cs="Arial"/>
                <w:sz w:val="20"/>
                <w:szCs w:val="20"/>
              </w:rPr>
              <w:t xml:space="preserve">to apply to PIEs </w:t>
            </w:r>
            <w:r w:rsidR="0024068C" w:rsidRPr="00FF05BC">
              <w:rPr>
                <w:rFonts w:ascii="Arial" w:hAnsi="Arial" w:cs="Arial"/>
                <w:sz w:val="20"/>
                <w:szCs w:val="20"/>
              </w:rPr>
              <w:t xml:space="preserve">(ISA </w:t>
            </w:r>
            <w:r w:rsidR="00355633" w:rsidRPr="00FF05BC">
              <w:rPr>
                <w:rFonts w:ascii="Arial" w:hAnsi="Arial" w:cs="Arial"/>
                <w:sz w:val="20"/>
                <w:szCs w:val="20"/>
              </w:rPr>
              <w:t>700 (Revised)</w:t>
            </w:r>
            <w:r w:rsidR="0024068C" w:rsidRPr="00FF05BC">
              <w:rPr>
                <w:rFonts w:ascii="Arial" w:hAnsi="Arial" w:cs="Arial"/>
                <w:sz w:val="20"/>
                <w:szCs w:val="20"/>
              </w:rPr>
              <w:t>, paragraph</w:t>
            </w:r>
            <w:r w:rsidR="005F75C8" w:rsidRPr="00FF05BC">
              <w:rPr>
                <w:rFonts w:ascii="Arial" w:hAnsi="Arial" w:cs="Arial"/>
                <w:sz w:val="20"/>
                <w:szCs w:val="20"/>
              </w:rPr>
              <w:t>s</w:t>
            </w:r>
            <w:r w:rsidR="0024068C" w:rsidRPr="00FF05BC">
              <w:rPr>
                <w:rFonts w:ascii="Arial" w:hAnsi="Arial" w:cs="Arial"/>
                <w:sz w:val="20"/>
                <w:szCs w:val="20"/>
              </w:rPr>
              <w:t xml:space="preserve"> </w:t>
            </w:r>
            <w:r w:rsidR="005F75C8" w:rsidRPr="00FF05BC">
              <w:rPr>
                <w:rFonts w:ascii="Arial" w:hAnsi="Arial" w:cs="Arial"/>
                <w:sz w:val="20"/>
                <w:szCs w:val="20"/>
              </w:rPr>
              <w:t>46 and 50(l</w:t>
            </w:r>
            <w:r w:rsidR="0024068C" w:rsidRPr="00FF05BC">
              <w:rPr>
                <w:rFonts w:ascii="Arial" w:hAnsi="Arial" w:cs="Arial"/>
                <w:sz w:val="20"/>
                <w:szCs w:val="20"/>
              </w:rPr>
              <w:t>))?</w:t>
            </w:r>
          </w:p>
          <w:p w14:paraId="056D2143" w14:textId="2C67EA8C" w:rsidR="0024068C" w:rsidRPr="00FF05BC" w:rsidRDefault="004C33CE" w:rsidP="00B0633F">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FF05BC">
              <w:rPr>
                <w:rFonts w:ascii="Arial" w:hAnsi="Arial" w:cs="Arial"/>
                <w:sz w:val="20"/>
                <w:szCs w:val="20"/>
              </w:rPr>
              <w:t>(</w:t>
            </w:r>
            <w:r w:rsidRPr="00FF05BC">
              <w:rPr>
                <w:rFonts w:ascii="Arial" w:hAnsi="Arial" w:cs="Arial"/>
                <w:i/>
                <w:iCs/>
                <w:sz w:val="20"/>
                <w:szCs w:val="20"/>
              </w:rPr>
              <w:t xml:space="preserve">See </w:t>
            </w:r>
            <w:r w:rsidR="000C517B" w:rsidRPr="00FF05BC">
              <w:rPr>
                <w:rFonts w:ascii="Arial" w:hAnsi="Arial" w:cs="Arial"/>
                <w:i/>
                <w:iCs/>
                <w:sz w:val="20"/>
                <w:szCs w:val="20"/>
              </w:rPr>
              <w:t>EM</w:t>
            </w:r>
            <w:r w:rsidRPr="00FF05BC">
              <w:rPr>
                <w:rFonts w:ascii="Arial" w:hAnsi="Arial" w:cs="Arial"/>
                <w:sz w:val="20"/>
                <w:szCs w:val="20"/>
              </w:rPr>
              <w:t xml:space="preserve"> </w:t>
            </w:r>
            <w:r w:rsidRPr="00FF05BC">
              <w:rPr>
                <w:rFonts w:ascii="Arial" w:hAnsi="Arial" w:cs="Arial"/>
                <w:i/>
                <w:iCs/>
                <w:sz w:val="20"/>
                <w:szCs w:val="20"/>
              </w:rPr>
              <w:t xml:space="preserve">Section 1-D, paragraphs </w:t>
            </w:r>
            <w:proofErr w:type="gramStart"/>
            <w:r w:rsidRPr="00FF05BC">
              <w:rPr>
                <w:rFonts w:ascii="Arial" w:hAnsi="Arial" w:cs="Arial"/>
                <w:i/>
                <w:iCs/>
                <w:sz w:val="20"/>
                <w:szCs w:val="20"/>
              </w:rPr>
              <w:t>2</w:t>
            </w:r>
            <w:r w:rsidR="00FF05BC">
              <w:rPr>
                <w:rFonts w:ascii="Arial" w:hAnsi="Arial" w:cs="Arial"/>
                <w:i/>
                <w:iCs/>
                <w:sz w:val="20"/>
                <w:szCs w:val="20"/>
              </w:rPr>
              <w:t>7</w:t>
            </w:r>
            <w:r w:rsidRPr="00FF05BC">
              <w:rPr>
                <w:rFonts w:ascii="Arial" w:hAnsi="Arial" w:cs="Arial"/>
                <w:i/>
                <w:iCs/>
                <w:sz w:val="20"/>
                <w:szCs w:val="20"/>
              </w:rPr>
              <w:t>-38</w:t>
            </w:r>
            <w:proofErr w:type="gramEnd"/>
            <w:r w:rsidRPr="00FF05BC">
              <w:rPr>
                <w:rFonts w:ascii="Arial" w:hAnsi="Arial" w:cs="Arial"/>
                <w:i/>
                <w:iCs/>
                <w:sz w:val="20"/>
                <w:szCs w:val="20"/>
              </w:rPr>
              <w:t xml:space="preserve"> and Appendix 1)</w:t>
            </w:r>
          </w:p>
        </w:tc>
      </w:tr>
      <w:tr w:rsidR="0024068C" w14:paraId="75AF46FA" w14:textId="77777777" w:rsidTr="00B0633F">
        <w:tc>
          <w:tcPr>
            <w:tcW w:w="9350" w:type="dxa"/>
            <w:shd w:val="clear" w:color="auto" w:fill="auto"/>
          </w:tcPr>
          <w:p w14:paraId="46C7C73E" w14:textId="242E0621" w:rsidR="0024068C" w:rsidRPr="004A62C5" w:rsidRDefault="0024068C" w:rsidP="00B0633F">
            <w:pPr>
              <w:pStyle w:val="BodyText"/>
              <w:spacing w:after="120"/>
              <w:rPr>
                <w:rFonts w:cs="Arial"/>
                <w:b/>
                <w:bCs/>
                <w:color w:val="0070C0"/>
                <w:u w:val="single"/>
              </w:rPr>
            </w:pPr>
            <w:r w:rsidRPr="004425C4">
              <w:rPr>
                <w:rFonts w:cs="Arial"/>
                <w:b/>
                <w:bCs/>
                <w:color w:val="0070C0"/>
              </w:rPr>
              <w:t>Overall response:</w:t>
            </w:r>
            <w:r w:rsidRPr="004425C4">
              <w:rPr>
                <w:rFonts w:cs="Arial"/>
                <w:b/>
                <w:bCs/>
              </w:rPr>
              <w:tab/>
            </w:r>
            <w:sdt>
              <w:sdtPr>
                <w:rPr>
                  <w:rFonts w:cs="Arial"/>
                  <w:b/>
                  <w:bCs/>
                  <w:color w:val="0070C0"/>
                  <w:u w:val="single"/>
                </w:rPr>
                <w:alias w:val="Overall response"/>
                <w:tag w:val="Overall response"/>
                <w:id w:val="1038779744"/>
                <w:placeholder>
                  <w:docPart w:val="AD3DB1D2C8F04597B6064C5E5985EE5B"/>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4A62C5" w:rsidRPr="004C6F05">
                  <w:rPr>
                    <w:rFonts w:cs="Arial"/>
                    <w:b/>
                    <w:bCs/>
                    <w:color w:val="0070C0"/>
                    <w:u w:val="single"/>
                  </w:rPr>
                  <w:t>Click to select from dropdown menu</w:t>
                </w:r>
              </w:sdtContent>
            </w:sdt>
          </w:p>
          <w:p w14:paraId="793371D5" w14:textId="77777777" w:rsidR="0024068C" w:rsidRPr="004425C4" w:rsidRDefault="0024068C" w:rsidP="00B0633F">
            <w:pPr>
              <w:pStyle w:val="BodyText"/>
              <w:spacing w:after="120"/>
              <w:rPr>
                <w:rFonts w:cs="Arial"/>
                <w:b/>
                <w:bCs/>
                <w:color w:val="0070C0"/>
              </w:rPr>
            </w:pPr>
            <w:r w:rsidRPr="004425C4">
              <w:rPr>
                <w:rFonts w:cs="Arial"/>
                <w:b/>
                <w:bCs/>
                <w:color w:val="0070C0"/>
              </w:rPr>
              <w:t>Detailed comments (if any):</w:t>
            </w:r>
          </w:p>
          <w:p w14:paraId="45A2F030" w14:textId="77777777" w:rsidR="0024068C" w:rsidRDefault="0024068C" w:rsidP="00B0633F">
            <w:pPr>
              <w:pStyle w:val="Heading3"/>
              <w:spacing w:before="120" w:after="120"/>
              <w:rPr>
                <w:rFonts w:cs="Arial"/>
                <w:b w:val="0"/>
                <w:bCs w:val="0"/>
                <w:i/>
                <w:iCs/>
                <w:szCs w:val="20"/>
              </w:rPr>
            </w:pPr>
          </w:p>
          <w:p w14:paraId="16E54C5D" w14:textId="77777777" w:rsidR="0024068C" w:rsidRPr="00331C50" w:rsidRDefault="0024068C" w:rsidP="00B0633F">
            <w:pPr>
              <w:rPr>
                <w:rFonts w:ascii="Arial" w:hAnsi="Arial" w:cs="Arial"/>
                <w:i/>
                <w:iCs/>
                <w:sz w:val="20"/>
                <w:szCs w:val="20"/>
              </w:rPr>
            </w:pPr>
          </w:p>
        </w:tc>
      </w:tr>
      <w:tr w:rsidR="0024068C" w14:paraId="27F5F4AB" w14:textId="77777777" w:rsidTr="00B0633F">
        <w:tc>
          <w:tcPr>
            <w:tcW w:w="9350" w:type="dxa"/>
            <w:shd w:val="clear" w:color="auto" w:fill="BDD6EE"/>
          </w:tcPr>
          <w:p w14:paraId="7E734A4A" w14:textId="28FB4819" w:rsidR="0024068C" w:rsidRPr="004A62C5" w:rsidRDefault="0024068C" w:rsidP="004A62C5">
            <w:pPr>
              <w:autoSpaceDE w:val="0"/>
              <w:autoSpaceDN w:val="0"/>
              <w:adjustRightInd w:val="0"/>
              <w:spacing w:before="120" w:after="120"/>
              <w:ind w:left="547"/>
              <w:rPr>
                <w:rFonts w:ascii="Arial" w:hAnsi="Arial" w:cs="Arial"/>
                <w:sz w:val="20"/>
                <w:szCs w:val="20"/>
              </w:rPr>
            </w:pPr>
            <w:r w:rsidRPr="00BD6764">
              <w:rPr>
                <w:rFonts w:ascii="Arial" w:hAnsi="Arial" w:cs="Arial"/>
                <w:sz w:val="20"/>
                <w:szCs w:val="20"/>
              </w:rPr>
              <w:t xml:space="preserve">If you do not agree, what alternatives do you suggest (please elaborate why you believe such alternatives would be more appropriate, practicable and capable of being consistently applied globally)? </w:t>
            </w:r>
          </w:p>
        </w:tc>
      </w:tr>
      <w:tr w:rsidR="0024068C" w14:paraId="6E0AE0E3" w14:textId="77777777" w:rsidTr="00B0633F">
        <w:tc>
          <w:tcPr>
            <w:tcW w:w="9350" w:type="dxa"/>
            <w:shd w:val="clear" w:color="auto" w:fill="auto"/>
          </w:tcPr>
          <w:p w14:paraId="21B7FA4C" w14:textId="77777777" w:rsidR="0024068C" w:rsidRPr="004425C4" w:rsidRDefault="0024068C" w:rsidP="00B0633F">
            <w:pPr>
              <w:pStyle w:val="BodyText"/>
              <w:spacing w:after="120"/>
              <w:rPr>
                <w:rFonts w:cs="Arial"/>
                <w:b/>
                <w:bCs/>
                <w:color w:val="0070C0"/>
              </w:rPr>
            </w:pPr>
            <w:r w:rsidRPr="004425C4">
              <w:rPr>
                <w:rFonts w:cs="Arial"/>
                <w:b/>
                <w:bCs/>
                <w:color w:val="0070C0"/>
              </w:rPr>
              <w:t>Detailed comments (if any):</w:t>
            </w:r>
          </w:p>
          <w:p w14:paraId="2A09F59A" w14:textId="77777777" w:rsidR="0024068C" w:rsidRDefault="0024068C" w:rsidP="00B0633F">
            <w:pPr>
              <w:pStyle w:val="Heading3"/>
              <w:spacing w:before="120" w:after="120"/>
              <w:rPr>
                <w:rFonts w:cs="Arial"/>
                <w:b w:val="0"/>
                <w:bCs w:val="0"/>
                <w:i/>
                <w:iCs/>
                <w:szCs w:val="20"/>
              </w:rPr>
            </w:pPr>
          </w:p>
          <w:p w14:paraId="5B1FCD11" w14:textId="77777777" w:rsidR="0024068C" w:rsidRPr="00331C50" w:rsidRDefault="0024068C" w:rsidP="00B0633F">
            <w:pPr>
              <w:rPr>
                <w:rFonts w:ascii="Arial" w:hAnsi="Arial" w:cs="Arial"/>
                <w:i/>
                <w:iCs/>
                <w:sz w:val="20"/>
                <w:szCs w:val="20"/>
              </w:rPr>
            </w:pPr>
          </w:p>
        </w:tc>
      </w:tr>
    </w:tbl>
    <w:p w14:paraId="3E35BB62" w14:textId="11605A4A" w:rsidR="006D223E" w:rsidRDefault="006D223E" w:rsidP="005F75C8">
      <w:pPr>
        <w:spacing w:before="120" w:after="120"/>
        <w:rPr>
          <w:rFonts w:ascii="Arial" w:hAnsi="Arial" w:cs="Arial"/>
          <w:color w:val="000000" w:themeColor="text1"/>
          <w:sz w:val="20"/>
          <w:szCs w:val="20"/>
        </w:rPr>
      </w:pPr>
    </w:p>
    <w:p w14:paraId="38747BE9" w14:textId="67C267DE" w:rsidR="000B53DD" w:rsidRDefault="000B53DD" w:rsidP="005F75C8">
      <w:pPr>
        <w:spacing w:before="120" w:after="120"/>
        <w:rPr>
          <w:rFonts w:ascii="Arial" w:hAnsi="Arial" w:cs="Arial"/>
          <w:color w:val="000000" w:themeColor="text1"/>
          <w:sz w:val="20"/>
          <w:szCs w:val="20"/>
        </w:rPr>
      </w:pPr>
    </w:p>
    <w:p w14:paraId="2817A1C4" w14:textId="77777777" w:rsidR="000B53DD" w:rsidRPr="00FB0D68" w:rsidRDefault="000B53DD" w:rsidP="005F75C8">
      <w:pPr>
        <w:spacing w:before="120" w:after="120"/>
        <w:rPr>
          <w:rFonts w:ascii="Arial" w:hAnsi="Arial" w:cs="Arial"/>
          <w:color w:val="000000" w:themeColor="text1"/>
          <w:sz w:val="20"/>
          <w:szCs w:val="20"/>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310810" w14:paraId="0BDA17FD" w14:textId="77777777" w:rsidTr="00A2589C">
        <w:tc>
          <w:tcPr>
            <w:tcW w:w="9350" w:type="dxa"/>
            <w:shd w:val="clear" w:color="auto" w:fill="BDD6EE"/>
          </w:tcPr>
          <w:p w14:paraId="380732C4" w14:textId="64A2B630" w:rsidR="00F6127A" w:rsidRDefault="00C6546B" w:rsidP="0072007B">
            <w:pPr>
              <w:pStyle w:val="ListParagraph"/>
              <w:numPr>
                <w:ilvl w:val="0"/>
                <w:numId w:val="37"/>
              </w:numPr>
              <w:autoSpaceDE w:val="0"/>
              <w:autoSpaceDN w:val="0"/>
              <w:adjustRightInd w:val="0"/>
              <w:spacing w:before="120" w:after="120" w:line="280" w:lineRule="exact"/>
              <w:ind w:left="547" w:hanging="547"/>
              <w:contextualSpacing w:val="0"/>
              <w:jc w:val="both"/>
              <w:rPr>
                <w:rFonts w:ascii="Arial" w:hAnsi="Arial" w:cs="Arial"/>
                <w:sz w:val="20"/>
                <w:szCs w:val="20"/>
              </w:rPr>
            </w:pPr>
            <w:r w:rsidRPr="00C6546B">
              <w:rPr>
                <w:rFonts w:ascii="Arial" w:hAnsi="Arial" w:cs="Arial"/>
                <w:sz w:val="20"/>
                <w:szCs w:val="20"/>
              </w:rPr>
              <w:lastRenderedPageBreak/>
              <w:t>Do you agree with the IAASB’s proposal to amend the applicability of the differential requirements for listed entities in ISA 720 (Revised) to apply to</w:t>
            </w:r>
            <w:r w:rsidR="00627B96">
              <w:rPr>
                <w:rFonts w:ascii="Arial" w:hAnsi="Arial" w:cs="Arial"/>
                <w:sz w:val="20"/>
                <w:szCs w:val="20"/>
              </w:rPr>
              <w:t xml:space="preserve"> “</w:t>
            </w:r>
            <w:r w:rsidRPr="00C6546B">
              <w:rPr>
                <w:rFonts w:ascii="Arial" w:hAnsi="Arial" w:cs="Arial"/>
                <w:sz w:val="20"/>
                <w:szCs w:val="20"/>
              </w:rPr>
              <w:t>publicly traded entity”?  If not, what do you propose and why</w:t>
            </w:r>
            <w:r w:rsidR="0018198A" w:rsidRPr="0018198A">
              <w:rPr>
                <w:rFonts w:ascii="Arial" w:hAnsi="Arial" w:cs="Arial"/>
                <w:sz w:val="20"/>
                <w:szCs w:val="20"/>
              </w:rPr>
              <w:t>?</w:t>
            </w:r>
          </w:p>
          <w:p w14:paraId="3C6F1088" w14:textId="77A28867" w:rsidR="00310810" w:rsidRPr="00310810" w:rsidRDefault="00310810"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3C2CAC">
              <w:rPr>
                <w:rFonts w:ascii="Arial" w:hAnsi="Arial" w:cs="Arial"/>
                <w:i/>
                <w:iCs/>
                <w:sz w:val="20"/>
                <w:szCs w:val="20"/>
              </w:rPr>
              <w:t>(</w:t>
            </w:r>
            <w:r>
              <w:rPr>
                <w:rFonts w:ascii="Arial" w:hAnsi="Arial" w:cs="Arial"/>
                <w:i/>
                <w:iCs/>
                <w:sz w:val="20"/>
                <w:szCs w:val="20"/>
              </w:rPr>
              <w:t xml:space="preserve">See </w:t>
            </w:r>
            <w:r w:rsidR="000C517B">
              <w:rPr>
                <w:rFonts w:ascii="Arial" w:hAnsi="Arial" w:cs="Arial"/>
                <w:i/>
                <w:iCs/>
                <w:sz w:val="20"/>
                <w:szCs w:val="20"/>
              </w:rPr>
              <w:t>EM</w:t>
            </w:r>
            <w:r>
              <w:rPr>
                <w:rFonts w:ascii="Arial" w:hAnsi="Arial" w:cs="Arial"/>
                <w:i/>
                <w:iCs/>
                <w:sz w:val="20"/>
                <w:szCs w:val="20"/>
              </w:rPr>
              <w:t xml:space="preserve"> </w:t>
            </w:r>
            <w:r w:rsidRPr="006D6A9D">
              <w:rPr>
                <w:rFonts w:ascii="Arial" w:hAnsi="Arial" w:cs="Arial"/>
                <w:i/>
                <w:iCs/>
                <w:sz w:val="20"/>
                <w:szCs w:val="20"/>
              </w:rPr>
              <w:t>Section 1-</w:t>
            </w:r>
            <w:r w:rsidR="0018198A">
              <w:rPr>
                <w:rFonts w:ascii="Arial" w:hAnsi="Arial" w:cs="Arial"/>
                <w:i/>
                <w:iCs/>
                <w:sz w:val="20"/>
                <w:szCs w:val="20"/>
              </w:rPr>
              <w:t>D</w:t>
            </w:r>
            <w:r w:rsidRPr="0072007B">
              <w:rPr>
                <w:rFonts w:ascii="Arial" w:hAnsi="Arial" w:cs="Arial"/>
                <w:i/>
                <w:iCs/>
                <w:sz w:val="20"/>
                <w:szCs w:val="20"/>
              </w:rPr>
              <w:t>, para</w:t>
            </w:r>
            <w:r w:rsidR="0018198A" w:rsidRPr="0072007B">
              <w:rPr>
                <w:rFonts w:ascii="Arial" w:hAnsi="Arial" w:cs="Arial"/>
                <w:i/>
                <w:iCs/>
                <w:sz w:val="20"/>
                <w:szCs w:val="20"/>
              </w:rPr>
              <w:t>graphs</w:t>
            </w:r>
            <w:r w:rsidRPr="0072007B">
              <w:rPr>
                <w:rFonts w:ascii="Arial" w:hAnsi="Arial" w:cs="Arial"/>
                <w:i/>
                <w:iCs/>
                <w:sz w:val="20"/>
                <w:szCs w:val="20"/>
              </w:rPr>
              <w:t xml:space="preserve"> </w:t>
            </w:r>
            <w:r w:rsidR="0018198A" w:rsidRPr="0072007B">
              <w:rPr>
                <w:rFonts w:ascii="Arial" w:hAnsi="Arial" w:cs="Arial"/>
                <w:i/>
                <w:iCs/>
                <w:sz w:val="20"/>
                <w:szCs w:val="20"/>
              </w:rPr>
              <w:t>4</w:t>
            </w:r>
            <w:r w:rsidR="00322247" w:rsidRPr="0072007B">
              <w:rPr>
                <w:rFonts w:ascii="Arial" w:hAnsi="Arial" w:cs="Arial"/>
                <w:i/>
                <w:iCs/>
                <w:sz w:val="20"/>
                <w:szCs w:val="20"/>
              </w:rPr>
              <w:t>7</w:t>
            </w:r>
            <w:r w:rsidR="0018198A" w:rsidRPr="0072007B">
              <w:rPr>
                <w:rFonts w:ascii="Arial" w:hAnsi="Arial" w:cs="Arial"/>
                <w:i/>
                <w:iCs/>
                <w:sz w:val="20"/>
                <w:szCs w:val="20"/>
              </w:rPr>
              <w:t>-51</w:t>
            </w:r>
            <w:r w:rsidRPr="0072007B">
              <w:rPr>
                <w:rFonts w:ascii="Arial" w:hAnsi="Arial" w:cs="Arial"/>
                <w:i/>
                <w:iCs/>
                <w:sz w:val="20"/>
                <w:szCs w:val="20"/>
              </w:rPr>
              <w:t>)</w:t>
            </w:r>
          </w:p>
        </w:tc>
      </w:tr>
    </w:tbl>
    <w:p w14:paraId="1667707A" w14:textId="45B0F807" w:rsidR="00E0038E" w:rsidRPr="004425C4" w:rsidRDefault="00E0038E" w:rsidP="00310810">
      <w:pPr>
        <w:pStyle w:val="BodyText"/>
        <w:spacing w:after="120"/>
        <w:rPr>
          <w:rFonts w:cs="Arial"/>
          <w:b/>
          <w:bCs/>
          <w:color w:val="0070C0"/>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482311131"/>
          <w:placeholder>
            <w:docPart w:val="B9088DC4A79C4605B144609C3CB5E756"/>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72007B" w:rsidRPr="004C6F05">
            <w:rPr>
              <w:rFonts w:cs="Arial"/>
              <w:b/>
              <w:bCs/>
              <w:color w:val="0070C0"/>
              <w:u w:val="single"/>
            </w:rPr>
            <w:t>Click to select from dropdown menu</w:t>
          </w:r>
        </w:sdtContent>
      </w:sdt>
    </w:p>
    <w:p w14:paraId="33DA5692" w14:textId="59D2D7F1" w:rsidR="0057542C" w:rsidRPr="004425C4" w:rsidRDefault="00310810" w:rsidP="0057542C">
      <w:pPr>
        <w:pStyle w:val="BodyText"/>
        <w:spacing w:after="120"/>
        <w:rPr>
          <w:rFonts w:cs="Arial"/>
          <w:b/>
          <w:bCs/>
          <w:color w:val="0070C0"/>
        </w:rPr>
      </w:pPr>
      <w:r w:rsidRPr="004425C4">
        <w:rPr>
          <w:rFonts w:cs="Arial"/>
          <w:b/>
          <w:bCs/>
          <w:color w:val="0070C0"/>
        </w:rPr>
        <w:t>D</w:t>
      </w:r>
      <w:r w:rsidR="0057542C" w:rsidRPr="004425C4">
        <w:rPr>
          <w:rFonts w:cs="Arial"/>
          <w:b/>
          <w:bCs/>
          <w:color w:val="0070C0"/>
        </w:rPr>
        <w:t>etail</w:t>
      </w:r>
      <w:r w:rsidR="001966F1" w:rsidRPr="004425C4">
        <w:rPr>
          <w:rFonts w:cs="Arial"/>
          <w:b/>
          <w:bCs/>
          <w:color w:val="0070C0"/>
        </w:rPr>
        <w:t>ed</w:t>
      </w:r>
      <w:r w:rsidR="0057542C" w:rsidRPr="004425C4">
        <w:rPr>
          <w:rFonts w:cs="Arial"/>
          <w:b/>
          <w:bCs/>
          <w:color w:val="0070C0"/>
        </w:rPr>
        <w:t xml:space="preserve"> comments (if any):</w:t>
      </w:r>
    </w:p>
    <w:p w14:paraId="58C391F2" w14:textId="77777777" w:rsidR="00112306" w:rsidRPr="00331C50" w:rsidRDefault="00112306" w:rsidP="0057542C">
      <w:pPr>
        <w:pStyle w:val="BodyText"/>
        <w:spacing w:after="120"/>
        <w:rPr>
          <w:rFonts w:cs="Arial"/>
          <w:i/>
          <w:iCs/>
          <w:color w:val="000000" w:themeColor="text1"/>
        </w:rPr>
      </w:pPr>
    </w:p>
    <w:p w14:paraId="3231818F" w14:textId="77777777" w:rsidR="00112306" w:rsidRPr="00331C50" w:rsidRDefault="00112306" w:rsidP="00331C50">
      <w:pPr>
        <w:pStyle w:val="BodyText"/>
        <w:spacing w:after="120"/>
        <w:jc w:val="left"/>
        <w:rPr>
          <w:rFonts w:cs="Arial"/>
          <w:i/>
          <w:iCs/>
          <w:color w:val="000000" w:themeColor="text1"/>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E0038E" w14:paraId="15952BC4" w14:textId="77777777" w:rsidTr="00A2589C">
        <w:tc>
          <w:tcPr>
            <w:tcW w:w="9350" w:type="dxa"/>
            <w:shd w:val="clear" w:color="auto" w:fill="BDD6EE"/>
          </w:tcPr>
          <w:p w14:paraId="30601576" w14:textId="2D5A24F7" w:rsidR="0018198A" w:rsidRPr="0018198A" w:rsidRDefault="0018198A" w:rsidP="0018198A">
            <w:pPr>
              <w:autoSpaceDE w:val="0"/>
              <w:autoSpaceDN w:val="0"/>
              <w:adjustRightInd w:val="0"/>
              <w:spacing w:before="120" w:after="120"/>
              <w:rPr>
                <w:rFonts w:ascii="Arial" w:hAnsi="Arial" w:cs="Arial"/>
                <w:i/>
                <w:iCs/>
                <w:sz w:val="20"/>
                <w:szCs w:val="20"/>
              </w:rPr>
            </w:pPr>
            <w:r>
              <w:rPr>
                <w:rFonts w:ascii="Arial" w:hAnsi="Arial" w:cs="Arial"/>
                <w:i/>
                <w:iCs/>
                <w:sz w:val="20"/>
                <w:szCs w:val="20"/>
              </w:rPr>
              <w:t>Proposed Revisions to ISRE 2400 (Revised)</w:t>
            </w:r>
          </w:p>
          <w:p w14:paraId="13872BB2" w14:textId="63414961" w:rsidR="00F6127A" w:rsidRDefault="00015C39" w:rsidP="005F6B29">
            <w:pPr>
              <w:pStyle w:val="ListParagraph"/>
              <w:numPr>
                <w:ilvl w:val="0"/>
                <w:numId w:val="37"/>
              </w:numPr>
              <w:autoSpaceDE w:val="0"/>
              <w:autoSpaceDN w:val="0"/>
              <w:adjustRightInd w:val="0"/>
              <w:spacing w:before="120" w:after="120" w:line="280" w:lineRule="exact"/>
              <w:ind w:left="547" w:hanging="547"/>
              <w:contextualSpacing w:val="0"/>
              <w:jc w:val="both"/>
              <w:rPr>
                <w:rFonts w:ascii="Arial" w:hAnsi="Arial" w:cs="Arial"/>
                <w:sz w:val="20"/>
                <w:szCs w:val="20"/>
              </w:rPr>
            </w:pPr>
            <w:r w:rsidRPr="00015C39">
              <w:rPr>
                <w:rFonts w:ascii="Arial" w:hAnsi="Arial" w:cs="Arial"/>
                <w:sz w:val="20"/>
                <w:szCs w:val="20"/>
              </w:rPr>
              <w:t>Do you agree with the new requirement and application material in ISRE 2400 (Revised) to provide transparency in the practitioner’s review report about the relevant ethical requirements for independence applied for certain entities, such as the independence requirements for PIEs in the IESBA Code? If not, what do you propose and why</w:t>
            </w:r>
            <w:r w:rsidR="00112306" w:rsidRPr="0008421F">
              <w:rPr>
                <w:rFonts w:ascii="Arial" w:hAnsi="Arial" w:cs="Arial"/>
                <w:sz w:val="20"/>
                <w:szCs w:val="20"/>
              </w:rPr>
              <w:t>?</w:t>
            </w:r>
          </w:p>
          <w:p w14:paraId="1952B923" w14:textId="4B9D4A33" w:rsidR="00E0038E" w:rsidRPr="00112306" w:rsidRDefault="00112306" w:rsidP="00431D2B">
            <w:pPr>
              <w:pStyle w:val="ListParagraph"/>
              <w:autoSpaceDE w:val="0"/>
              <w:autoSpaceDN w:val="0"/>
              <w:adjustRightInd w:val="0"/>
              <w:spacing w:before="120" w:after="120" w:line="280" w:lineRule="exact"/>
              <w:ind w:left="547"/>
              <w:contextualSpacing w:val="0"/>
              <w:jc w:val="both"/>
              <w:rPr>
                <w:rFonts w:ascii="Arial" w:hAnsi="Arial" w:cs="Arial"/>
                <w:sz w:val="20"/>
                <w:szCs w:val="20"/>
              </w:rPr>
            </w:pPr>
            <w:r w:rsidRPr="006D6A9D">
              <w:rPr>
                <w:rFonts w:ascii="Arial" w:hAnsi="Arial" w:cs="Arial"/>
                <w:i/>
                <w:iCs/>
                <w:sz w:val="20"/>
                <w:szCs w:val="20"/>
              </w:rPr>
              <w:t>(</w:t>
            </w:r>
            <w:r>
              <w:rPr>
                <w:rFonts w:ascii="Arial" w:hAnsi="Arial" w:cs="Arial"/>
                <w:i/>
                <w:iCs/>
                <w:sz w:val="20"/>
                <w:szCs w:val="20"/>
              </w:rPr>
              <w:t xml:space="preserve">See </w:t>
            </w:r>
            <w:r w:rsidR="000C517B">
              <w:rPr>
                <w:rFonts w:ascii="Arial" w:hAnsi="Arial" w:cs="Arial"/>
                <w:i/>
                <w:iCs/>
                <w:sz w:val="20"/>
                <w:szCs w:val="20"/>
              </w:rPr>
              <w:t>EM</w:t>
            </w:r>
            <w:r>
              <w:rPr>
                <w:rFonts w:ascii="Arial" w:hAnsi="Arial" w:cs="Arial"/>
                <w:i/>
                <w:iCs/>
                <w:sz w:val="20"/>
                <w:szCs w:val="20"/>
              </w:rPr>
              <w:t xml:space="preserve"> </w:t>
            </w:r>
            <w:r w:rsidRPr="00F75D31">
              <w:rPr>
                <w:rFonts w:ascii="Arial" w:hAnsi="Arial" w:cs="Arial"/>
                <w:i/>
                <w:iCs/>
                <w:sz w:val="20"/>
                <w:szCs w:val="20"/>
              </w:rPr>
              <w:t>Section 1-E, para</w:t>
            </w:r>
            <w:r w:rsidR="00BA06F2" w:rsidRPr="00F75D31">
              <w:rPr>
                <w:rFonts w:ascii="Arial" w:hAnsi="Arial" w:cs="Arial"/>
                <w:i/>
                <w:iCs/>
                <w:sz w:val="20"/>
                <w:szCs w:val="20"/>
              </w:rPr>
              <w:t>graph</w:t>
            </w:r>
            <w:r w:rsidRPr="00F75D31">
              <w:rPr>
                <w:rFonts w:ascii="Arial" w:hAnsi="Arial" w:cs="Arial"/>
                <w:i/>
                <w:iCs/>
                <w:sz w:val="20"/>
                <w:szCs w:val="20"/>
              </w:rPr>
              <w:t xml:space="preserve">s </w:t>
            </w:r>
            <w:r w:rsidR="00BA06F2" w:rsidRPr="00F75D31">
              <w:rPr>
                <w:rFonts w:ascii="Arial" w:hAnsi="Arial" w:cs="Arial"/>
                <w:i/>
                <w:iCs/>
                <w:sz w:val="20"/>
                <w:szCs w:val="20"/>
              </w:rPr>
              <w:t>52-57</w:t>
            </w:r>
            <w:r w:rsidRPr="00F75D31">
              <w:rPr>
                <w:rFonts w:ascii="Arial" w:hAnsi="Arial" w:cs="Arial"/>
                <w:i/>
                <w:iCs/>
                <w:sz w:val="20"/>
                <w:szCs w:val="20"/>
              </w:rPr>
              <w:t>)</w:t>
            </w:r>
          </w:p>
        </w:tc>
      </w:tr>
    </w:tbl>
    <w:p w14:paraId="73DF2CF2" w14:textId="45960F8F" w:rsidR="003C2CAC" w:rsidRPr="00F75D31" w:rsidRDefault="003C2CAC" w:rsidP="00F75D31">
      <w:pPr>
        <w:pStyle w:val="BodyText"/>
        <w:spacing w:after="120"/>
        <w:rPr>
          <w:rFonts w:cs="Arial"/>
          <w:b/>
          <w:bCs/>
          <w:color w:val="0070C0"/>
          <w:u w:val="single"/>
        </w:rPr>
      </w:pPr>
      <w:r w:rsidRPr="004425C4">
        <w:rPr>
          <w:rFonts w:cs="Arial"/>
          <w:b/>
          <w:bCs/>
          <w:color w:val="0070C0"/>
        </w:rPr>
        <w:t>Overall response:</w:t>
      </w:r>
      <w:r w:rsidR="005F2387" w:rsidRPr="004425C4">
        <w:rPr>
          <w:rFonts w:cs="Arial"/>
          <w:b/>
          <w:bCs/>
        </w:rPr>
        <w:tab/>
      </w:r>
      <w:sdt>
        <w:sdtPr>
          <w:rPr>
            <w:rFonts w:cs="Arial"/>
            <w:b/>
            <w:bCs/>
            <w:color w:val="0070C0"/>
            <w:u w:val="single"/>
          </w:rPr>
          <w:alias w:val="Overall response"/>
          <w:tag w:val="Overall response"/>
          <w:id w:val="187413675"/>
          <w:placeholder>
            <w:docPart w:val="07D2C4BC86C8498DA19C99D42E048145"/>
          </w:placeholder>
          <w:dropDownList>
            <w:listItem w:displayText="Click to select from dropdown menu" w:value="Click to select from dropdown menu"/>
            <w:listItem w:displayText="Agree (with no further comments)" w:value="Agree (with no further comments)"/>
            <w:listItem w:displayText="Agree, with comments below" w:value="Agree, with comments below"/>
            <w:listItem w:displayText="Disagree, with comments below" w:value="Disagree, with comments below"/>
            <w:listItem w:displayText="Neither agree/disagree, but see comments below" w:value="Neither agree/disagree, but see comments below"/>
            <w:listItem w:displayText="No response" w:value="No response"/>
          </w:dropDownList>
        </w:sdtPr>
        <w:sdtEndPr/>
        <w:sdtContent>
          <w:r w:rsidR="00F75D31" w:rsidRPr="004C6F05">
            <w:rPr>
              <w:rFonts w:cs="Arial"/>
              <w:b/>
              <w:bCs/>
              <w:color w:val="0070C0"/>
              <w:u w:val="single"/>
            </w:rPr>
            <w:t>Click to select from dropdown menu</w:t>
          </w:r>
        </w:sdtContent>
      </w:sdt>
    </w:p>
    <w:p w14:paraId="4BC3D0AF" w14:textId="257F5844" w:rsidR="0057542C" w:rsidRPr="004425C4" w:rsidRDefault="001C786D" w:rsidP="0057542C">
      <w:pPr>
        <w:pStyle w:val="BodyText"/>
        <w:spacing w:after="120"/>
        <w:rPr>
          <w:rFonts w:cs="Arial"/>
          <w:b/>
          <w:bCs/>
          <w:color w:val="0070C0"/>
        </w:rPr>
      </w:pPr>
      <w:r w:rsidRPr="004425C4">
        <w:rPr>
          <w:rFonts w:cs="Arial"/>
          <w:b/>
          <w:bCs/>
          <w:color w:val="0070C0"/>
        </w:rPr>
        <w:t>D</w:t>
      </w:r>
      <w:r w:rsidR="0057542C" w:rsidRPr="004425C4">
        <w:rPr>
          <w:rFonts w:cs="Arial"/>
          <w:b/>
          <w:bCs/>
          <w:color w:val="0070C0"/>
        </w:rPr>
        <w:t>etail</w:t>
      </w:r>
      <w:r w:rsidR="001966F1" w:rsidRPr="004425C4">
        <w:rPr>
          <w:rFonts w:cs="Arial"/>
          <w:b/>
          <w:bCs/>
          <w:color w:val="0070C0"/>
        </w:rPr>
        <w:t>ed</w:t>
      </w:r>
      <w:r w:rsidR="0057542C" w:rsidRPr="004425C4">
        <w:rPr>
          <w:rFonts w:cs="Arial"/>
          <w:b/>
          <w:bCs/>
          <w:color w:val="0070C0"/>
        </w:rPr>
        <w:t xml:space="preserve"> comments (if any):</w:t>
      </w:r>
    </w:p>
    <w:p w14:paraId="085CE307" w14:textId="77777777" w:rsidR="001C786D" w:rsidRPr="00331C50" w:rsidRDefault="001C786D" w:rsidP="0057542C">
      <w:pPr>
        <w:pStyle w:val="BodyText"/>
        <w:spacing w:after="120"/>
        <w:rPr>
          <w:rFonts w:cs="Arial"/>
          <w:i/>
          <w:iCs/>
          <w:color w:val="000000" w:themeColor="text1"/>
        </w:rPr>
      </w:pPr>
    </w:p>
    <w:p w14:paraId="33E33C06" w14:textId="77777777" w:rsidR="001C786D" w:rsidRPr="00331C50" w:rsidRDefault="001C786D" w:rsidP="0057542C">
      <w:pPr>
        <w:pStyle w:val="BodyText"/>
        <w:spacing w:after="120"/>
        <w:rPr>
          <w:rFonts w:cs="Arial"/>
          <w:i/>
          <w:iCs/>
          <w:color w:val="000000" w:themeColor="text1"/>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BB4498" w14:paraId="671717A1" w14:textId="77777777" w:rsidTr="00A2589C">
        <w:tc>
          <w:tcPr>
            <w:tcW w:w="9350" w:type="dxa"/>
            <w:shd w:val="clear" w:color="auto" w:fill="BDD6EE"/>
          </w:tcPr>
          <w:p w14:paraId="19F90765" w14:textId="77777777" w:rsidR="00A13F14" w:rsidRPr="0028116A" w:rsidRDefault="00A13F14" w:rsidP="00431D2B">
            <w:pPr>
              <w:pStyle w:val="Heading3"/>
              <w:spacing w:before="120"/>
              <w:rPr>
                <w:rFonts w:cs="Arial"/>
                <w:b w:val="0"/>
                <w:bCs w:val="0"/>
                <w:i/>
                <w:iCs/>
                <w:szCs w:val="20"/>
              </w:rPr>
            </w:pPr>
            <w:r w:rsidRPr="0028116A">
              <w:rPr>
                <w:rFonts w:cs="Arial"/>
                <w:b w:val="0"/>
                <w:bCs w:val="0"/>
                <w:i/>
                <w:iCs/>
                <w:szCs w:val="20"/>
              </w:rPr>
              <w:t>Other Matters</w:t>
            </w:r>
          </w:p>
          <w:p w14:paraId="6AF228E0" w14:textId="15640439" w:rsidR="00BB4498" w:rsidRPr="0028116A" w:rsidRDefault="00194A2D" w:rsidP="005F6B29">
            <w:pPr>
              <w:pStyle w:val="ListParagraph"/>
              <w:numPr>
                <w:ilvl w:val="0"/>
                <w:numId w:val="37"/>
              </w:numPr>
              <w:autoSpaceDE w:val="0"/>
              <w:autoSpaceDN w:val="0"/>
              <w:adjustRightInd w:val="0"/>
              <w:spacing w:before="120" w:after="120" w:line="280" w:lineRule="exact"/>
              <w:ind w:left="547" w:hanging="547"/>
              <w:contextualSpacing w:val="0"/>
              <w:jc w:val="both"/>
              <w:rPr>
                <w:rFonts w:ascii="Arial" w:hAnsi="Arial" w:cs="Arial"/>
                <w:sz w:val="20"/>
                <w:szCs w:val="20"/>
              </w:rPr>
            </w:pPr>
            <w:r w:rsidRPr="0028116A">
              <w:rPr>
                <w:rFonts w:ascii="Arial" w:eastAsia="Calibri" w:hAnsi="Arial" w:cs="Arial"/>
                <w:color w:val="000000" w:themeColor="text1"/>
                <w:sz w:val="20"/>
                <w:szCs w:val="20"/>
              </w:rPr>
              <w:t>Are there any other matters you would like to raise in relation to the ED? If so, please clearly indicate the requirement(s) or application material, or the theme or topic, to which your comment(s) relate</w:t>
            </w:r>
            <w:r w:rsidR="00DE32E9" w:rsidRPr="0028116A">
              <w:rPr>
                <w:rFonts w:ascii="Arial" w:hAnsi="Arial" w:cs="Arial"/>
                <w:sz w:val="20"/>
                <w:szCs w:val="20"/>
              </w:rPr>
              <w:t>.</w:t>
            </w:r>
            <w:r w:rsidR="00A13F14" w:rsidRPr="0028116A">
              <w:rPr>
                <w:rFonts w:ascii="Arial" w:hAnsi="Arial" w:cs="Arial"/>
                <w:sz w:val="20"/>
                <w:szCs w:val="20"/>
              </w:rPr>
              <w:t xml:space="preserve"> </w:t>
            </w:r>
          </w:p>
        </w:tc>
      </w:tr>
    </w:tbl>
    <w:p w14:paraId="1A23F0D6" w14:textId="169156E6" w:rsidR="007A6B72" w:rsidRPr="00A438FA" w:rsidRDefault="007A6B72" w:rsidP="00431D2B">
      <w:pPr>
        <w:pStyle w:val="BodyText"/>
        <w:rPr>
          <w:rFonts w:cs="Arial"/>
          <w:b/>
          <w:bCs/>
          <w:color w:val="0B5494" w:themeColor="accent4"/>
          <w:u w:val="single"/>
        </w:rPr>
      </w:pPr>
      <w:r w:rsidRPr="00A438FA">
        <w:rPr>
          <w:rFonts w:cs="Arial"/>
          <w:b/>
          <w:bCs/>
          <w:color w:val="0070C0"/>
        </w:rPr>
        <w:t>Overall response:</w:t>
      </w:r>
      <w:r w:rsidRPr="00A438FA">
        <w:rPr>
          <w:rFonts w:cs="Arial"/>
          <w:b/>
          <w:bCs/>
          <w:color w:val="0070C0"/>
        </w:rPr>
        <w:tab/>
      </w:r>
      <w:sdt>
        <w:sdtPr>
          <w:rPr>
            <w:rFonts w:cs="Arial"/>
            <w:b/>
            <w:bCs/>
            <w:color w:val="0070C0"/>
            <w:u w:val="single"/>
          </w:rPr>
          <w:alias w:val="Overall response"/>
          <w:tag w:val="Overall response"/>
          <w:id w:val="58978917"/>
          <w:placeholder>
            <w:docPart w:val="9CABADECD5FA4677B3412B3314BDCE89"/>
          </w:placeholder>
          <w:dropDownList>
            <w:listItem w:displayText="Click to select from dropdown menu" w:value="Click to select from dropdown menu"/>
            <w:listItem w:displayText="Yes, with comments below" w:value="Yes, with comments below"/>
            <w:listItem w:displayText="No (with no further comments)" w:value="No (with no further comments)"/>
            <w:listItem w:displayText="No, with comments below" w:value="No, with comments below"/>
            <w:listItem w:displayText="No response" w:value="No response"/>
          </w:dropDownList>
        </w:sdtPr>
        <w:sdtEndPr/>
        <w:sdtContent>
          <w:r w:rsidR="00A332F8" w:rsidRPr="002B00BF">
            <w:rPr>
              <w:rFonts w:cs="Arial"/>
              <w:b/>
              <w:bCs/>
              <w:color w:val="0070C0"/>
              <w:u w:val="single"/>
            </w:rPr>
            <w:t>Click to select from dropdown menu</w:t>
          </w:r>
        </w:sdtContent>
      </w:sdt>
    </w:p>
    <w:p w14:paraId="3F61BBA1" w14:textId="40740BA5" w:rsidR="0057542C" w:rsidRPr="00A438FA" w:rsidRDefault="00051F9F"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70CB15D4" w14:textId="77777777" w:rsidR="00051F9F" w:rsidRPr="00331C50" w:rsidRDefault="00051F9F" w:rsidP="0057542C">
      <w:pPr>
        <w:pStyle w:val="BodyText"/>
        <w:spacing w:after="120"/>
        <w:rPr>
          <w:rFonts w:cs="Arial"/>
          <w:i/>
          <w:iCs/>
        </w:rPr>
      </w:pPr>
    </w:p>
    <w:p w14:paraId="4554E92A" w14:textId="77777777" w:rsidR="00051F9F" w:rsidRPr="00331C50" w:rsidRDefault="00051F9F" w:rsidP="0057542C">
      <w:pPr>
        <w:pStyle w:val="BodyText"/>
        <w:spacing w:after="120"/>
        <w:rPr>
          <w:rFonts w:cs="Arial"/>
          <w:i/>
          <w:iCs/>
        </w:rPr>
      </w:pPr>
    </w:p>
    <w:p w14:paraId="5B422D7A" w14:textId="77777777" w:rsidR="00322247" w:rsidRDefault="00322247">
      <w:pPr>
        <w:spacing w:line="240" w:lineRule="auto"/>
        <w:jc w:val="left"/>
        <w:rPr>
          <w:rFonts w:ascii="Arial" w:hAnsi="Arial" w:cs="Arial"/>
          <w:b/>
          <w:bCs/>
          <w:kern w:val="20"/>
          <w:sz w:val="22"/>
        </w:rPr>
      </w:pPr>
      <w:r>
        <w:rPr>
          <w:rFonts w:cs="Arial"/>
          <w:sz w:val="22"/>
        </w:rPr>
        <w:br w:type="page"/>
      </w:r>
    </w:p>
    <w:p w14:paraId="60460119" w14:textId="760C91CC" w:rsidR="00F20C32" w:rsidRPr="00B13D09" w:rsidRDefault="00F20C32" w:rsidP="00F20C32">
      <w:pPr>
        <w:pStyle w:val="Heading3"/>
        <w:rPr>
          <w:rFonts w:cs="Arial"/>
          <w:sz w:val="22"/>
          <w:szCs w:val="22"/>
        </w:rPr>
      </w:pPr>
      <w:r>
        <w:rPr>
          <w:rFonts w:cs="Arial"/>
          <w:sz w:val="22"/>
          <w:szCs w:val="22"/>
        </w:rPr>
        <w:lastRenderedPageBreak/>
        <w:t xml:space="preserve">Part C: </w:t>
      </w:r>
      <w:r w:rsidRPr="005B6646">
        <w:rPr>
          <w:rFonts w:cs="Arial"/>
          <w:sz w:val="22"/>
          <w:szCs w:val="22"/>
        </w:rPr>
        <w:t>Request for General Comments</w:t>
      </w:r>
    </w:p>
    <w:p w14:paraId="78A4FFA9" w14:textId="77777777" w:rsidR="00F20C32" w:rsidRPr="00E62210" w:rsidRDefault="00F20C32" w:rsidP="00F20C32">
      <w:pPr>
        <w:autoSpaceDE w:val="0"/>
        <w:autoSpaceDN w:val="0"/>
        <w:adjustRightInd w:val="0"/>
        <w:spacing w:before="120" w:after="120"/>
        <w:rPr>
          <w:rFonts w:ascii="Arial" w:hAnsi="Arial" w:cs="Arial"/>
          <w:sz w:val="20"/>
          <w:szCs w:val="20"/>
        </w:rPr>
      </w:pPr>
      <w:r w:rsidRPr="00E62210">
        <w:rPr>
          <w:rFonts w:ascii="Arial" w:hAnsi="Arial" w:cs="Arial"/>
          <w:sz w:val="20"/>
          <w:szCs w:val="20"/>
        </w:rPr>
        <w:t>The IAASB is also seeking comments on the matters set out below:</w:t>
      </w:r>
    </w:p>
    <w:tbl>
      <w:tblPr>
        <w:tblStyle w:val="TableGrid"/>
        <w:tblW w:w="0" w:type="auto"/>
        <w:shd w:val="clear" w:color="auto" w:fill="BDDDFA" w:themeFill="accent4" w:themeFillTint="33"/>
        <w:tblLook w:val="04A0" w:firstRow="1" w:lastRow="0" w:firstColumn="1" w:lastColumn="0" w:noHBand="0" w:noVBand="1"/>
      </w:tblPr>
      <w:tblGrid>
        <w:gridCol w:w="9350"/>
      </w:tblGrid>
      <w:tr w:rsidR="00BC3627" w14:paraId="1639AFB0" w14:textId="77777777" w:rsidTr="00A2589C">
        <w:tc>
          <w:tcPr>
            <w:tcW w:w="9350" w:type="dxa"/>
            <w:shd w:val="clear" w:color="auto" w:fill="BDD6EE"/>
          </w:tcPr>
          <w:p w14:paraId="19ACD37A" w14:textId="2DA5A82F" w:rsidR="00BC3627" w:rsidRPr="00F20C32" w:rsidRDefault="00F20C32" w:rsidP="005F6B29">
            <w:pPr>
              <w:pStyle w:val="ListParagraph"/>
              <w:numPr>
                <w:ilvl w:val="0"/>
                <w:numId w:val="37"/>
              </w:numPr>
              <w:autoSpaceDE w:val="0"/>
              <w:autoSpaceDN w:val="0"/>
              <w:adjustRightInd w:val="0"/>
              <w:spacing w:before="120" w:after="120" w:line="280" w:lineRule="exact"/>
              <w:ind w:left="547" w:hanging="547"/>
              <w:contextualSpacing w:val="0"/>
              <w:jc w:val="both"/>
              <w:rPr>
                <w:rFonts w:ascii="Arial" w:hAnsi="Arial" w:cs="Arial"/>
                <w:sz w:val="20"/>
                <w:szCs w:val="20"/>
              </w:rPr>
            </w:pPr>
            <w:r w:rsidRPr="00597A72">
              <w:rPr>
                <w:rFonts w:ascii="Arial" w:hAnsi="Arial" w:cs="Arial"/>
                <w:sz w:val="20"/>
                <w:szCs w:val="20"/>
              </w:rPr>
              <w:t>Translations</w:t>
            </w:r>
            <w:r w:rsidRPr="0057349B">
              <w:rPr>
                <w:rFonts w:ascii="Arial" w:hAnsi="Arial" w:cs="Arial"/>
                <w:sz w:val="20"/>
                <w:szCs w:val="20"/>
              </w:rPr>
              <w:t>—</w:t>
            </w:r>
            <w:r w:rsidR="00D24974" w:rsidRPr="00D24974">
              <w:rPr>
                <w:rFonts w:ascii="Arial" w:hAnsi="Arial" w:cs="Arial"/>
                <w:sz w:val="20"/>
                <w:szCs w:val="20"/>
              </w:rPr>
              <w:t>Recognizing that many respondents may intend to translate the final narrow scope amendments for adoption in their own environments, the IAASB welcomes comment on potential translation issues respondents note in reviewing the ED.</w:t>
            </w:r>
          </w:p>
        </w:tc>
      </w:tr>
    </w:tbl>
    <w:p w14:paraId="5D65CA55" w14:textId="53A5502D" w:rsidR="00F91F66" w:rsidRPr="00E8332C" w:rsidRDefault="00F91F66" w:rsidP="00431D2B">
      <w:pPr>
        <w:pStyle w:val="BodyText"/>
        <w:rPr>
          <w:rFonts w:cs="Arial"/>
          <w:b/>
          <w:bCs/>
          <w:color w:val="0070C0"/>
        </w:rPr>
      </w:pPr>
      <w:r w:rsidRPr="00A438FA">
        <w:rPr>
          <w:rFonts w:cs="Arial"/>
          <w:b/>
          <w:bCs/>
          <w:color w:val="0070C0"/>
        </w:rPr>
        <w:t>Overall response:</w:t>
      </w:r>
      <w:r w:rsidRPr="00A438FA">
        <w:rPr>
          <w:rFonts w:cs="Arial"/>
          <w:b/>
          <w:bCs/>
        </w:rPr>
        <w:tab/>
      </w:r>
      <w:sdt>
        <w:sdtPr>
          <w:rPr>
            <w:rFonts w:cs="Arial"/>
            <w:b/>
            <w:bCs/>
            <w:color w:val="0070C0"/>
            <w:u w:val="single"/>
          </w:rPr>
          <w:alias w:val="Overall response"/>
          <w:tag w:val="Overall response"/>
          <w:id w:val="148408952"/>
          <w:placeholder>
            <w:docPart w:val="5A60837B6AB34747A15775F6BF17567D"/>
          </w:placeholder>
          <w:dropDownList>
            <w:listItem w:displayText="Click to select from dropdown menu" w:value="Click to select from dropdown menu"/>
            <w:listItem w:displayText="See comments on translation below" w:value="See comments on translation below"/>
            <w:listItem w:displayText="No response" w:value="No response"/>
          </w:dropDownList>
        </w:sdtPr>
        <w:sdtEndPr/>
        <w:sdtContent>
          <w:r w:rsidRPr="002B00BF">
            <w:rPr>
              <w:rFonts w:cs="Arial"/>
              <w:b/>
              <w:bCs/>
              <w:color w:val="0070C0"/>
              <w:u w:val="single"/>
            </w:rPr>
            <w:t>Click to select from dropdown menu</w:t>
          </w:r>
        </w:sdtContent>
      </w:sdt>
    </w:p>
    <w:p w14:paraId="2781C90C" w14:textId="2DAA1587" w:rsidR="0057542C" w:rsidRPr="00A438FA" w:rsidRDefault="00F20C32" w:rsidP="0057542C">
      <w:pPr>
        <w:pStyle w:val="BodyText"/>
        <w:spacing w:after="120"/>
        <w:rPr>
          <w:rFonts w:cs="Arial"/>
          <w:b/>
          <w:bCs/>
          <w:color w:val="0070C0"/>
        </w:rPr>
      </w:pPr>
      <w:r w:rsidRPr="00A438FA">
        <w:rPr>
          <w:rFonts w:cs="Arial"/>
          <w:b/>
          <w:bCs/>
          <w:color w:val="0070C0"/>
        </w:rPr>
        <w:t>D</w:t>
      </w:r>
      <w:r w:rsidR="0057542C" w:rsidRPr="00A438FA">
        <w:rPr>
          <w:rFonts w:cs="Arial"/>
          <w:b/>
          <w:bCs/>
          <w:color w:val="0070C0"/>
        </w:rPr>
        <w:t>etail</w:t>
      </w:r>
      <w:r w:rsidR="001A37EE" w:rsidRPr="00A438FA">
        <w:rPr>
          <w:rFonts w:cs="Arial"/>
          <w:b/>
          <w:bCs/>
          <w:color w:val="0070C0"/>
        </w:rPr>
        <w:t>ed</w:t>
      </w:r>
      <w:r w:rsidR="0057542C" w:rsidRPr="00A438FA">
        <w:rPr>
          <w:rFonts w:cs="Arial"/>
          <w:b/>
          <w:bCs/>
          <w:color w:val="0070C0"/>
        </w:rPr>
        <w:t xml:space="preserve"> comments (if any):</w:t>
      </w:r>
    </w:p>
    <w:p w14:paraId="6ECC5E60" w14:textId="77777777" w:rsidR="00254FB3" w:rsidRPr="00331C50" w:rsidRDefault="00254FB3" w:rsidP="0057542C">
      <w:pPr>
        <w:pStyle w:val="BodyText"/>
        <w:spacing w:after="120"/>
        <w:rPr>
          <w:rFonts w:cs="Arial"/>
          <w:i/>
          <w:iCs/>
        </w:rPr>
      </w:pPr>
    </w:p>
    <w:p w14:paraId="0A03C5A2" w14:textId="77777777" w:rsidR="00254FB3" w:rsidRPr="00331C50" w:rsidRDefault="00254FB3" w:rsidP="0057542C">
      <w:pPr>
        <w:pStyle w:val="BodyText"/>
        <w:spacing w:after="120"/>
        <w:rPr>
          <w:rFonts w:cs="Arial"/>
          <w:i/>
          <w:iCs/>
        </w:rPr>
      </w:pPr>
    </w:p>
    <w:tbl>
      <w:tblPr>
        <w:tblStyle w:val="TableGrid"/>
        <w:tblW w:w="0" w:type="auto"/>
        <w:shd w:val="clear" w:color="auto" w:fill="BDDDFA" w:themeFill="accent4" w:themeFillTint="33"/>
        <w:tblLook w:val="04A0" w:firstRow="1" w:lastRow="0" w:firstColumn="1" w:lastColumn="0" w:noHBand="0" w:noVBand="1"/>
      </w:tblPr>
      <w:tblGrid>
        <w:gridCol w:w="9350"/>
      </w:tblGrid>
      <w:tr w:rsidR="00F91F66" w14:paraId="743AD4AE" w14:textId="77777777" w:rsidTr="00A2589C">
        <w:tc>
          <w:tcPr>
            <w:tcW w:w="9350" w:type="dxa"/>
            <w:shd w:val="clear" w:color="auto" w:fill="BDD6EE"/>
          </w:tcPr>
          <w:p w14:paraId="25100FCC" w14:textId="5F46DFAF" w:rsidR="00F91F66" w:rsidRPr="00161678" w:rsidRDefault="00161678" w:rsidP="005F6B29">
            <w:pPr>
              <w:pStyle w:val="ListParagraph"/>
              <w:numPr>
                <w:ilvl w:val="0"/>
                <w:numId w:val="37"/>
              </w:numPr>
              <w:autoSpaceDE w:val="0"/>
              <w:autoSpaceDN w:val="0"/>
              <w:adjustRightInd w:val="0"/>
              <w:spacing w:before="120" w:after="120" w:line="280" w:lineRule="exact"/>
              <w:ind w:left="547" w:hanging="547"/>
              <w:contextualSpacing w:val="0"/>
              <w:jc w:val="both"/>
              <w:rPr>
                <w:rFonts w:ascii="Arial" w:hAnsi="Arial" w:cs="Arial"/>
                <w:sz w:val="20"/>
                <w:szCs w:val="20"/>
              </w:rPr>
            </w:pPr>
            <w:r w:rsidRPr="00161678">
              <w:rPr>
                <w:rFonts w:ascii="Arial" w:hAnsi="Arial" w:cs="Arial"/>
                <w:sz w:val="20"/>
                <w:szCs w:val="20"/>
              </w:rPr>
              <w:t>Effective Date—</w:t>
            </w:r>
            <w:r w:rsidR="006E7503" w:rsidRPr="006E7503">
              <w:rPr>
                <w:rFonts w:ascii="Arial" w:hAnsi="Arial" w:cs="Arial"/>
                <w:sz w:val="20"/>
                <w:szCs w:val="20"/>
              </w:rPr>
              <w:t xml:space="preserve">Given </w:t>
            </w:r>
            <w:r w:rsidR="0016207C">
              <w:rPr>
                <w:rFonts w:ascii="Arial" w:hAnsi="Arial" w:cs="Arial"/>
                <w:sz w:val="20"/>
                <w:szCs w:val="20"/>
              </w:rPr>
              <w:t>it is preferred</w:t>
            </w:r>
            <w:r w:rsidR="006E7503" w:rsidRPr="006E7503">
              <w:rPr>
                <w:rFonts w:ascii="Arial" w:hAnsi="Arial" w:cs="Arial"/>
                <w:sz w:val="20"/>
                <w:szCs w:val="20"/>
              </w:rPr>
              <w:t xml:space="preserve"> to coordinate effective dates with the fraud and going concern projects, the IAASB believes that an appropriate effective date for the narrow scope amendments would be for financial reporting periods beginning approximately 18-24 months after approval of the final narrow scope amendments for Track 2. The IAASB welcomes comments on whether this would provide a sufficient period to support effective implementation of the narrow scope amendments for Track 2 of the listed entity and PIE project</w:t>
            </w:r>
            <w:r w:rsidR="006E7503">
              <w:rPr>
                <w:rFonts w:ascii="Arial" w:hAnsi="Arial" w:cs="Arial"/>
                <w:sz w:val="20"/>
                <w:szCs w:val="20"/>
              </w:rPr>
              <w:t>.</w:t>
            </w:r>
          </w:p>
        </w:tc>
      </w:tr>
    </w:tbl>
    <w:p w14:paraId="3E80FC36" w14:textId="0F1A5C3F" w:rsidR="0080486A" w:rsidRPr="00074424" w:rsidRDefault="0080486A" w:rsidP="00431D2B">
      <w:pPr>
        <w:pStyle w:val="BodyText"/>
        <w:rPr>
          <w:b/>
          <w:bCs/>
          <w:color w:val="0B5494" w:themeColor="accent4"/>
          <w:u w:val="single"/>
        </w:rPr>
      </w:pPr>
      <w:r w:rsidRPr="00074424">
        <w:rPr>
          <w:rFonts w:cs="Arial"/>
          <w:b/>
          <w:bCs/>
          <w:color w:val="0070C0"/>
        </w:rPr>
        <w:t>Overall response:</w:t>
      </w:r>
      <w:r w:rsidRPr="00074424">
        <w:rPr>
          <w:rFonts w:cs="Arial"/>
          <w:b/>
          <w:bCs/>
        </w:rPr>
        <w:tab/>
      </w:r>
      <w:sdt>
        <w:sdtPr>
          <w:rPr>
            <w:rFonts w:cs="Arial"/>
            <w:b/>
            <w:bCs/>
            <w:color w:val="0070C0"/>
            <w:u w:val="single"/>
          </w:rPr>
          <w:alias w:val="Overall response"/>
          <w:tag w:val="Overall response"/>
          <w:id w:val="1746220145"/>
          <w:placeholder>
            <w:docPart w:val="7F31A1BE1CA84480BEF286DD2BCF6C21"/>
          </w:placeholder>
          <w:dropDownList>
            <w:listItem w:displayText="Click to select from dropdown menu" w:value="Click to select from dropdown menu"/>
            <w:listItem w:displayText="See comments on effective date below" w:value="See comments on effective date below"/>
            <w:listItem w:displayText="No response" w:value="No response"/>
          </w:dropDownList>
        </w:sdtPr>
        <w:sdtEndPr/>
        <w:sdtContent>
          <w:r w:rsidR="00DE2769" w:rsidRPr="002B00BF">
            <w:rPr>
              <w:rFonts w:cs="Arial"/>
              <w:b/>
              <w:bCs/>
              <w:color w:val="0070C0"/>
              <w:u w:val="single"/>
            </w:rPr>
            <w:t>Click to select from dropdown menu</w:t>
          </w:r>
        </w:sdtContent>
      </w:sdt>
    </w:p>
    <w:p w14:paraId="305CF73B" w14:textId="430DE042" w:rsidR="0057542C" w:rsidRPr="00074424" w:rsidRDefault="00254FB3" w:rsidP="0057542C">
      <w:pPr>
        <w:pStyle w:val="BodyText"/>
        <w:spacing w:after="120"/>
        <w:rPr>
          <w:rFonts w:cs="Arial"/>
          <w:b/>
          <w:bCs/>
          <w:color w:val="0070C0"/>
        </w:rPr>
      </w:pPr>
      <w:r w:rsidRPr="00074424">
        <w:rPr>
          <w:rFonts w:cs="Arial"/>
          <w:b/>
          <w:bCs/>
          <w:color w:val="0070C0"/>
        </w:rPr>
        <w:t>D</w:t>
      </w:r>
      <w:r w:rsidR="0057542C" w:rsidRPr="00074424">
        <w:rPr>
          <w:rFonts w:cs="Arial"/>
          <w:b/>
          <w:bCs/>
          <w:color w:val="0070C0"/>
        </w:rPr>
        <w:t>etail</w:t>
      </w:r>
      <w:r w:rsidR="00B80F19" w:rsidRPr="00074424">
        <w:rPr>
          <w:rFonts w:cs="Arial"/>
          <w:b/>
          <w:bCs/>
          <w:color w:val="0070C0"/>
        </w:rPr>
        <w:t>ed</w:t>
      </w:r>
      <w:r w:rsidR="0057542C" w:rsidRPr="00074424">
        <w:rPr>
          <w:rFonts w:cs="Arial"/>
          <w:b/>
          <w:bCs/>
          <w:color w:val="0070C0"/>
        </w:rPr>
        <w:t xml:space="preserve"> comments (if any):</w:t>
      </w:r>
    </w:p>
    <w:p w14:paraId="0400AF44" w14:textId="77777777" w:rsidR="00F6625F" w:rsidRPr="00331C50" w:rsidRDefault="00F6625F" w:rsidP="0057542C">
      <w:pPr>
        <w:pStyle w:val="BodyText"/>
        <w:spacing w:after="120"/>
        <w:rPr>
          <w:rFonts w:cs="Arial"/>
          <w:i/>
          <w:iCs/>
        </w:rPr>
      </w:pPr>
    </w:p>
    <w:p w14:paraId="6C9321C5" w14:textId="77777777" w:rsidR="00F6625F" w:rsidRPr="00331C50" w:rsidRDefault="00F6625F" w:rsidP="0057542C">
      <w:pPr>
        <w:pStyle w:val="BodyText"/>
        <w:spacing w:after="120"/>
        <w:rPr>
          <w:rFonts w:cs="Arial"/>
          <w:i/>
          <w:iCs/>
        </w:rPr>
      </w:pPr>
    </w:p>
    <w:sectPr w:rsidR="00F6625F" w:rsidRPr="00331C50" w:rsidSect="00E83BFD">
      <w:pgSz w:w="12240" w:h="15840" w:code="1"/>
      <w:pgMar w:top="1080" w:right="1440" w:bottom="1440" w:left="1440" w:header="720" w:footer="10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AE322" w14:textId="77777777" w:rsidR="00CF4BD5" w:rsidRDefault="00CF4BD5" w:rsidP="00133EC5">
      <w:pPr>
        <w:spacing w:line="240" w:lineRule="auto"/>
      </w:pPr>
      <w:r>
        <w:separator/>
      </w:r>
    </w:p>
  </w:endnote>
  <w:endnote w:type="continuationSeparator" w:id="0">
    <w:p w14:paraId="0931E298" w14:textId="77777777" w:rsidR="00CF4BD5" w:rsidRDefault="00CF4BD5" w:rsidP="00133EC5">
      <w:pPr>
        <w:spacing w:line="240" w:lineRule="auto"/>
      </w:pPr>
      <w:r>
        <w:continuationSeparator/>
      </w:r>
    </w:p>
  </w:endnote>
  <w:endnote w:type="continuationNotice" w:id="1">
    <w:p w14:paraId="66C92FB6" w14:textId="77777777" w:rsidR="00CF4BD5" w:rsidRDefault="00CF4BD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7E7EA" w14:textId="25CF12A1" w:rsidR="00AE53C7" w:rsidRPr="008E7B04" w:rsidRDefault="00AE53C7" w:rsidP="008E7B04">
    <w:pPr>
      <w:pStyle w:val="Footer"/>
      <w:jc w:val="center"/>
      <w:rPr>
        <w:rFonts w:ascii="Arial" w:hAnsi="Arial" w:cs="Arial"/>
        <w:noProof/>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C322" w14:textId="38A6ADE0" w:rsidR="005E2958" w:rsidRPr="005E2958" w:rsidRDefault="00155FCE">
    <w:pPr>
      <w:pStyle w:val="Footer"/>
      <w:rPr>
        <w:rFonts w:asciiTheme="minorBidi" w:hAnsiTheme="minorBidi" w:cstheme="minorBidi"/>
        <w:i/>
        <w:iCs/>
        <w:sz w:val="16"/>
        <w:szCs w:val="16"/>
      </w:rPr>
    </w:pPr>
    <w:r w:rsidRPr="00895EE1">
      <w:rPr>
        <w:rFonts w:asciiTheme="minorBidi" w:hAnsiTheme="minorBidi" w:cstheme="minorBidi"/>
        <w:i/>
        <w:iCs/>
        <w:sz w:val="16"/>
        <w:szCs w:val="16"/>
      </w:rPr>
      <w:t>ED</w:t>
    </w:r>
    <w:r w:rsidR="005E2958" w:rsidRPr="005E2958">
      <w:rPr>
        <w:rFonts w:asciiTheme="minorBidi" w:hAnsiTheme="minorBidi" w:cstheme="minorBidi"/>
        <w:i/>
        <w:iCs/>
        <w:sz w:val="16"/>
        <w:szCs w:val="16"/>
      </w:rPr>
      <w:t xml:space="preserve"> | Response to request for comments</w:t>
    </w:r>
    <w:r w:rsidR="005E2958" w:rsidRPr="005E2958">
      <w:rPr>
        <w:rFonts w:asciiTheme="minorBidi" w:hAnsiTheme="minorBidi" w:cstheme="minorBidi"/>
        <w:i/>
        <w:iCs/>
        <w:sz w:val="16"/>
        <w:szCs w:val="16"/>
      </w:rPr>
      <w:tab/>
    </w:r>
    <w:r w:rsidR="005E2958" w:rsidRPr="005E2958">
      <w:rPr>
        <w:rFonts w:asciiTheme="minorBidi" w:hAnsiTheme="minorBidi" w:cstheme="minorBidi"/>
        <w:i/>
        <w:iCs/>
        <w:sz w:val="16"/>
        <w:szCs w:val="16"/>
      </w:rPr>
      <w:tab/>
    </w:r>
    <w:r w:rsidR="005E2958" w:rsidRPr="005E2958">
      <w:rPr>
        <w:rFonts w:asciiTheme="minorBidi" w:hAnsiTheme="minorBidi" w:cstheme="minorBidi"/>
        <w:i/>
        <w:iCs/>
        <w:sz w:val="16"/>
        <w:szCs w:val="16"/>
      </w:rPr>
      <w:fldChar w:fldCharType="begin"/>
    </w:r>
    <w:r w:rsidR="005E2958" w:rsidRPr="005E2958">
      <w:rPr>
        <w:rFonts w:asciiTheme="minorBidi" w:hAnsiTheme="minorBidi" w:cstheme="minorBidi"/>
        <w:i/>
        <w:iCs/>
        <w:sz w:val="16"/>
        <w:szCs w:val="16"/>
      </w:rPr>
      <w:instrText xml:space="preserve"> PAGE   \* MERGEFORMAT </w:instrText>
    </w:r>
    <w:r w:rsidR="005E2958" w:rsidRPr="005E2958">
      <w:rPr>
        <w:rFonts w:asciiTheme="minorBidi" w:hAnsiTheme="minorBidi" w:cstheme="minorBidi"/>
        <w:i/>
        <w:iCs/>
        <w:sz w:val="16"/>
        <w:szCs w:val="16"/>
      </w:rPr>
      <w:fldChar w:fldCharType="separate"/>
    </w:r>
    <w:r w:rsidR="005E2958" w:rsidRPr="005E2958">
      <w:rPr>
        <w:rFonts w:asciiTheme="minorBidi" w:hAnsiTheme="minorBidi" w:cstheme="minorBidi"/>
        <w:i/>
        <w:iCs/>
        <w:noProof/>
        <w:sz w:val="16"/>
        <w:szCs w:val="16"/>
      </w:rPr>
      <w:t>1</w:t>
    </w:r>
    <w:r w:rsidR="005E2958" w:rsidRPr="005E2958">
      <w:rPr>
        <w:rFonts w:asciiTheme="minorBidi" w:hAnsiTheme="minorBidi" w:cstheme="minorBidi"/>
        <w:i/>
        <w:iCs/>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4A7B" w14:textId="77777777" w:rsidR="00432190" w:rsidRPr="008E7B04" w:rsidRDefault="00432190" w:rsidP="008E7B04">
    <w:pPr>
      <w:pStyle w:val="Footer"/>
      <w:jc w:val="center"/>
      <w:rPr>
        <w:rFonts w:ascii="Arial" w:hAnsi="Arial" w:cs="Arial"/>
        <w:noProof/>
        <w:sz w:val="16"/>
      </w:rPr>
    </w:pP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sz w:val="16"/>
      </w:rPr>
      <w:t>4</w:t>
    </w:r>
    <w:r>
      <w:rPr>
        <w:rFonts w:ascii="Arial" w:hAnsi="Arial" w:cs="Arial"/>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6DBD5" w14:textId="77777777" w:rsidR="00CF4BD5" w:rsidRDefault="00CF4BD5" w:rsidP="00133EC5">
      <w:pPr>
        <w:spacing w:line="240" w:lineRule="auto"/>
      </w:pPr>
      <w:r>
        <w:separator/>
      </w:r>
    </w:p>
  </w:footnote>
  <w:footnote w:type="continuationSeparator" w:id="0">
    <w:p w14:paraId="7E043CCE" w14:textId="77777777" w:rsidR="00CF4BD5" w:rsidRDefault="00CF4BD5" w:rsidP="00133EC5">
      <w:pPr>
        <w:spacing w:line="240" w:lineRule="auto"/>
      </w:pPr>
      <w:r>
        <w:continuationSeparator/>
      </w:r>
    </w:p>
  </w:footnote>
  <w:footnote w:type="continuationNotice" w:id="1">
    <w:p w14:paraId="528692A7" w14:textId="77777777" w:rsidR="00CF4BD5" w:rsidRDefault="00CF4BD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ACEC" w14:textId="059D8762" w:rsidR="0039748B" w:rsidRDefault="00A1716E" w:rsidP="0039748B">
    <w:pPr>
      <w:pStyle w:val="Header"/>
      <w:tabs>
        <w:tab w:val="clear" w:pos="4680"/>
        <w:tab w:val="clear" w:pos="9360"/>
        <w:tab w:val="left" w:pos="8440"/>
      </w:tabs>
    </w:pPr>
    <w:r>
      <w:rPr>
        <w:noProof/>
        <w:szCs w:val="24"/>
        <w:lang w:eastAsia="en-US"/>
      </w:rPr>
      <w:drawing>
        <wp:anchor distT="0" distB="0" distL="114300" distR="114300" simplePos="0" relativeHeight="251658247" behindDoc="1" locked="0" layoutInCell="1" allowOverlap="1" wp14:anchorId="58C89911" wp14:editId="652CECDC">
          <wp:simplePos x="0" y="0"/>
          <wp:positionH relativeFrom="margin">
            <wp:posOffset>-7620</wp:posOffset>
          </wp:positionH>
          <wp:positionV relativeFrom="paragraph">
            <wp:posOffset>175895</wp:posOffset>
          </wp:positionV>
          <wp:extent cx="1550035" cy="469265"/>
          <wp:effectExtent l="0" t="0" r="0" b="6985"/>
          <wp:wrapTight wrapText="bothSides">
            <wp:wrapPolygon edited="0">
              <wp:start x="0" y="0"/>
              <wp:lineTo x="0" y="21045"/>
              <wp:lineTo x="21237" y="21045"/>
              <wp:lineTo x="2123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0035" cy="469265"/>
                  </a:xfrm>
                  <a:prstGeom prst="rect">
                    <a:avLst/>
                  </a:prstGeom>
                </pic:spPr>
              </pic:pic>
            </a:graphicData>
          </a:graphic>
        </wp:anchor>
      </w:drawing>
    </w:r>
    <w:r w:rsidR="00432190">
      <w:rPr>
        <w:noProof/>
        <w:lang w:eastAsia="en-US"/>
      </w:rPr>
      <mc:AlternateContent>
        <mc:Choice Requires="wps">
          <w:drawing>
            <wp:anchor distT="0" distB="0" distL="114300" distR="114300" simplePos="0" relativeHeight="251658246" behindDoc="0" locked="0" layoutInCell="1" allowOverlap="1" wp14:anchorId="2AF38644" wp14:editId="2B8EDC0D">
              <wp:simplePos x="0" y="0"/>
              <wp:positionH relativeFrom="page">
                <wp:posOffset>3614420</wp:posOffset>
              </wp:positionH>
              <wp:positionV relativeFrom="page">
                <wp:posOffset>408305</wp:posOffset>
              </wp:positionV>
              <wp:extent cx="3956050" cy="619760"/>
              <wp:effectExtent l="0" t="0" r="0" b="889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3D9F5" w14:textId="79E96978" w:rsidR="00432190" w:rsidRPr="00310555" w:rsidRDefault="00155FCE" w:rsidP="00432190">
                          <w:pPr>
                            <w:spacing w:before="120"/>
                            <w:jc w:val="left"/>
                            <w:rPr>
                              <w:rFonts w:ascii="Arial" w:hAnsi="Arial" w:cs="Arial"/>
                              <w:color w:val="FFFFFF"/>
                              <w:sz w:val="30"/>
                              <w:szCs w:val="30"/>
                            </w:rPr>
                          </w:pPr>
                          <w:r w:rsidRPr="00310555">
                            <w:rPr>
                              <w:rFonts w:ascii="Arial" w:hAnsi="Arial" w:cs="Arial"/>
                              <w:color w:val="FFFFFF"/>
                              <w:sz w:val="30"/>
                              <w:szCs w:val="30"/>
                            </w:rPr>
                            <w:t>ED</w:t>
                          </w:r>
                          <w:r w:rsidR="00432190" w:rsidRPr="00310555">
                            <w:rPr>
                              <w:rFonts w:ascii="Arial" w:hAnsi="Arial" w:cs="Arial"/>
                              <w:color w:val="FFFFFF"/>
                              <w:sz w:val="30"/>
                              <w:szCs w:val="30"/>
                            </w:rPr>
                            <w:t>: RESPONSE TEMPLATE</w:t>
                          </w:r>
                        </w:p>
                        <w:p w14:paraId="20CD567C" w14:textId="3763A574" w:rsidR="00432190" w:rsidRPr="000C3637" w:rsidRDefault="00444CCB" w:rsidP="00432190">
                          <w:pPr>
                            <w:spacing w:before="120"/>
                            <w:jc w:val="left"/>
                            <w:rPr>
                              <w:rFonts w:ascii="Arial" w:hAnsi="Arial" w:cs="Arial"/>
                              <w:color w:val="FFFFFF"/>
                              <w:sz w:val="20"/>
                              <w:szCs w:val="20"/>
                            </w:rPr>
                          </w:pPr>
                          <w:r w:rsidRPr="00310555">
                            <w:rPr>
                              <w:rFonts w:ascii="Arial" w:hAnsi="Arial" w:cs="Arial"/>
                              <w:color w:val="FFFFFF"/>
                              <w:sz w:val="20"/>
                              <w:szCs w:val="20"/>
                            </w:rPr>
                            <w:t>January</w:t>
                          </w:r>
                          <w:r w:rsidR="00432190" w:rsidRPr="00310555">
                            <w:rPr>
                              <w:rFonts w:ascii="Arial" w:hAnsi="Arial" w:cs="Arial"/>
                              <w:color w:val="FFFFFF"/>
                              <w:sz w:val="20"/>
                              <w:szCs w:val="20"/>
                            </w:rPr>
                            <w:t xml:space="preserve"> 202</w:t>
                          </w:r>
                          <w:r w:rsidRPr="00310555">
                            <w:rPr>
                              <w:rFonts w:ascii="Arial" w:hAnsi="Arial" w:cs="Arial"/>
                              <w:color w:val="FFFFFF"/>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38644" id="_x0000_t202" coordsize="21600,21600" o:spt="202" path="m,l,21600r21600,l21600,xe">
              <v:stroke joinstyle="miter"/>
              <v:path gradientshapeok="t" o:connecttype="rect"/>
            </v:shapetype>
            <v:shape id="Text Box 9" o:spid="_x0000_s1026" type="#_x0000_t202" style="position:absolute;left:0;text-align:left;margin-left:284.6pt;margin-top:32.15pt;width:311.5pt;height:48.8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xp4AEAAKEDAAAOAAAAZHJzL2Uyb0RvYy54bWysU8GO0zAQvSPxD5bvNElpuzR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XS9X+ZJSknKrYn21SlPJRPn8tUMfPijoWbxUHGmoCV0cHnyIbET5XBKbWbg3XZcG29nfAlQY&#10;I4l9JDxRD2M9UnVUUUNzJB0I057QXtOlBfzJ2UA7UnH/Yy9QcdZ9tOTFulgs4lKlx2J5NacHXmbq&#10;y4ywkqAqHjibrrdhWsS9Q7NrqdPkvoUb8k+bJO2F1Yk37UFSfNrZuGiX71T18mdtfwEAAP//AwBQ&#10;SwMEFAAGAAgAAAAhAB+9bXneAAAACwEAAA8AAABkcnMvZG93bnJldi54bWxMj01PwzAMhu9I/IfI&#10;SNxY0rJVtDSdEIgriAGTdssar61onKrJ1vLv8U7s5o9Hrx+X69n14oRj6DxpSBYKBFLtbUeNhq/P&#10;17sHECEasqb3hBp+McC6ur4qTWH9RB942sRGcAiFwmhoYxwKKUPdojNh4Qck3h386EzkdmykHc3E&#10;4a6XqVKZdKYjvtCaAZ9brH82R6fh++2w2y7Ve/PiVsPkZyXJ5VLr25v56RFExDn+w3DWZ3Wo2Gnv&#10;j2SD6DWssjxlVEO2vAdxBpI85cmeqyzJQValvPyh+gMAAP//AwBQSwECLQAUAAYACAAAACEAtoM4&#10;kv4AAADhAQAAEwAAAAAAAAAAAAAAAAAAAAAAW0NvbnRlbnRfVHlwZXNdLnhtbFBLAQItABQABgAI&#10;AAAAIQA4/SH/1gAAAJQBAAALAAAAAAAAAAAAAAAAAC8BAABfcmVscy8ucmVsc1BLAQItABQABgAI&#10;AAAAIQBDSoxp4AEAAKEDAAAOAAAAAAAAAAAAAAAAAC4CAABkcnMvZTJvRG9jLnhtbFBLAQItABQA&#10;BgAIAAAAIQAfvW153gAAAAsBAAAPAAAAAAAAAAAAAAAAADoEAABkcnMvZG93bnJldi54bWxQSwUG&#10;AAAAAAQABADzAAAARQUAAAAA&#10;" filled="f" stroked="f">
              <v:textbox>
                <w:txbxContent>
                  <w:p w14:paraId="1A03D9F5" w14:textId="79E96978" w:rsidR="00432190" w:rsidRPr="00310555" w:rsidRDefault="00155FCE" w:rsidP="00432190">
                    <w:pPr>
                      <w:spacing w:before="120"/>
                      <w:jc w:val="left"/>
                      <w:rPr>
                        <w:rFonts w:ascii="Arial" w:hAnsi="Arial" w:cs="Arial"/>
                        <w:color w:val="FFFFFF"/>
                        <w:sz w:val="30"/>
                        <w:szCs w:val="30"/>
                      </w:rPr>
                    </w:pPr>
                    <w:r w:rsidRPr="00310555">
                      <w:rPr>
                        <w:rFonts w:ascii="Arial" w:hAnsi="Arial" w:cs="Arial"/>
                        <w:color w:val="FFFFFF"/>
                        <w:sz w:val="30"/>
                        <w:szCs w:val="30"/>
                      </w:rPr>
                      <w:t>ED</w:t>
                    </w:r>
                    <w:r w:rsidR="00432190" w:rsidRPr="00310555">
                      <w:rPr>
                        <w:rFonts w:ascii="Arial" w:hAnsi="Arial" w:cs="Arial"/>
                        <w:color w:val="FFFFFF"/>
                        <w:sz w:val="30"/>
                        <w:szCs w:val="30"/>
                      </w:rPr>
                      <w:t>: RESPONSE TEMPLATE</w:t>
                    </w:r>
                  </w:p>
                  <w:p w14:paraId="20CD567C" w14:textId="3763A574" w:rsidR="00432190" w:rsidRPr="000C3637" w:rsidRDefault="00444CCB" w:rsidP="00432190">
                    <w:pPr>
                      <w:spacing w:before="120"/>
                      <w:jc w:val="left"/>
                      <w:rPr>
                        <w:rFonts w:ascii="Arial" w:hAnsi="Arial" w:cs="Arial"/>
                        <w:color w:val="FFFFFF"/>
                        <w:sz w:val="20"/>
                        <w:szCs w:val="20"/>
                      </w:rPr>
                    </w:pPr>
                    <w:r w:rsidRPr="00310555">
                      <w:rPr>
                        <w:rFonts w:ascii="Arial" w:hAnsi="Arial" w:cs="Arial"/>
                        <w:color w:val="FFFFFF"/>
                        <w:sz w:val="20"/>
                        <w:szCs w:val="20"/>
                      </w:rPr>
                      <w:t>January</w:t>
                    </w:r>
                    <w:r w:rsidR="00432190" w:rsidRPr="00310555">
                      <w:rPr>
                        <w:rFonts w:ascii="Arial" w:hAnsi="Arial" w:cs="Arial"/>
                        <w:color w:val="FFFFFF"/>
                        <w:sz w:val="20"/>
                        <w:szCs w:val="20"/>
                      </w:rPr>
                      <w:t xml:space="preserve"> 202</w:t>
                    </w:r>
                    <w:r w:rsidRPr="00310555">
                      <w:rPr>
                        <w:rFonts w:ascii="Arial" w:hAnsi="Arial" w:cs="Arial"/>
                        <w:color w:val="FFFFFF"/>
                        <w:sz w:val="20"/>
                        <w:szCs w:val="20"/>
                      </w:rPr>
                      <w:t>4</w:t>
                    </w:r>
                  </w:p>
                </w:txbxContent>
              </v:textbox>
              <w10:wrap anchorx="page" anchory="page"/>
            </v:shape>
          </w:pict>
        </mc:Fallback>
      </mc:AlternateContent>
    </w:r>
    <w:r w:rsidR="00432190">
      <w:rPr>
        <w:noProof/>
        <w:lang w:eastAsia="en-US"/>
      </w:rPr>
      <w:drawing>
        <wp:anchor distT="0" distB="0" distL="114300" distR="114300" simplePos="0" relativeHeight="251658245" behindDoc="0" locked="0" layoutInCell="1" allowOverlap="1" wp14:anchorId="5EACBF40" wp14:editId="17BAF964">
          <wp:simplePos x="0" y="0"/>
          <wp:positionH relativeFrom="page">
            <wp:posOffset>2596515</wp:posOffset>
          </wp:positionH>
          <wp:positionV relativeFrom="page">
            <wp:posOffset>289560</wp:posOffset>
          </wp:positionV>
          <wp:extent cx="5391785" cy="1038860"/>
          <wp:effectExtent l="0" t="0" r="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39748B">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130E8" w14:textId="40A9FC3A" w:rsidR="00AE53C7" w:rsidRDefault="0039748B">
    <w:pPr>
      <w:pStyle w:val="Header"/>
    </w:pPr>
    <w:r>
      <w:rPr>
        <w:noProof/>
        <w:lang w:eastAsia="en-US"/>
      </w:rPr>
      <mc:AlternateContent>
        <mc:Choice Requires="wps">
          <w:drawing>
            <wp:anchor distT="0" distB="0" distL="114300" distR="114300" simplePos="0" relativeHeight="251658241" behindDoc="0" locked="0" layoutInCell="1" allowOverlap="1" wp14:anchorId="592319EA" wp14:editId="11B52FCA">
              <wp:simplePos x="0" y="0"/>
              <wp:positionH relativeFrom="page">
                <wp:posOffset>3644900</wp:posOffset>
              </wp:positionH>
              <wp:positionV relativeFrom="page">
                <wp:posOffset>647700</wp:posOffset>
              </wp:positionV>
              <wp:extent cx="3956050" cy="619760"/>
              <wp:effectExtent l="0" t="0" r="0" b="889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C7B8B" w14:textId="6F744F7E" w:rsidR="00AE53C7" w:rsidRDefault="00155FCE">
                          <w:pPr>
                            <w:spacing w:before="120"/>
                            <w:jc w:val="left"/>
                            <w:rPr>
                              <w:rFonts w:ascii="Arial" w:hAnsi="Arial" w:cs="Arial"/>
                              <w:color w:val="FFFFFF"/>
                              <w:sz w:val="30"/>
                              <w:szCs w:val="30"/>
                            </w:rPr>
                          </w:pPr>
                          <w:r w:rsidRPr="005F6B29">
                            <w:rPr>
                              <w:rFonts w:ascii="Arial" w:hAnsi="Arial" w:cs="Arial"/>
                              <w:color w:val="FFFFFF"/>
                              <w:sz w:val="30"/>
                              <w:szCs w:val="30"/>
                            </w:rPr>
                            <w:t>ED</w:t>
                          </w:r>
                          <w:r w:rsidR="0039748B" w:rsidRPr="005F6B29">
                            <w:rPr>
                              <w:rFonts w:ascii="Arial" w:hAnsi="Arial" w:cs="Arial"/>
                              <w:color w:val="FFFFFF"/>
                              <w:sz w:val="30"/>
                              <w:szCs w:val="30"/>
                            </w:rPr>
                            <w:t>:</w:t>
                          </w:r>
                          <w:r w:rsidR="0039748B">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1EB24711" w:rsidR="00AE53C7" w:rsidRPr="000C3637" w:rsidRDefault="00B61DD9">
                          <w:pPr>
                            <w:spacing w:before="120"/>
                            <w:jc w:val="left"/>
                            <w:rPr>
                              <w:rFonts w:ascii="Arial" w:hAnsi="Arial" w:cs="Arial"/>
                              <w:color w:val="FFFFFF"/>
                              <w:sz w:val="20"/>
                              <w:szCs w:val="20"/>
                            </w:rPr>
                          </w:pPr>
                          <w:r w:rsidRPr="005F6B29">
                            <w:rPr>
                              <w:rFonts w:ascii="Arial" w:hAnsi="Arial" w:cs="Arial"/>
                              <w:color w:val="FFFFFF"/>
                              <w:sz w:val="20"/>
                              <w:szCs w:val="20"/>
                            </w:rPr>
                            <w:t>January</w:t>
                          </w:r>
                          <w:r w:rsidR="00B13D09" w:rsidRPr="005F6B29">
                            <w:rPr>
                              <w:rFonts w:ascii="Arial" w:hAnsi="Arial" w:cs="Arial"/>
                              <w:color w:val="FFFFFF"/>
                              <w:sz w:val="20"/>
                              <w:szCs w:val="20"/>
                            </w:rPr>
                            <w:t xml:space="preserve"> 202</w:t>
                          </w:r>
                          <w:r w:rsidRPr="005F6B29">
                            <w:rPr>
                              <w:rFonts w:ascii="Arial" w:hAnsi="Arial" w:cs="Arial"/>
                              <w:color w:val="FFFFFF"/>
                              <w:sz w:val="20"/>
                              <w:szCs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2319EA" id="_x0000_t202" coordsize="21600,21600" o:spt="202" path="m,l,21600r21600,l21600,xe">
              <v:stroke joinstyle="miter"/>
              <v:path gradientshapeok="t" o:connecttype="rect"/>
            </v:shapetype>
            <v:shape id="Text Box 35" o:spid="_x0000_s1027" type="#_x0000_t202" style="position:absolute;left:0;text-align:left;margin-left:287pt;margin-top:51pt;width:311.5pt;height:48.8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OcG4wEAAKgDAAAOAAAAZHJzL2Uyb0RvYy54bWysU8GO0zAQvSPxD5bvNElpuzRqulp2tQhp&#10;WZAWPsBxnMQi8Zix26R8PWMn2y1wQ1wsz4zz5r03k9312HfsqNBpMAXPFilnykiotGkK/u3r/Zt3&#10;nDkvTCU6MKrgJ+X49f71q91gc7WEFrpKISMQ4/LBFrz13uZJ4mSreuEWYJWhYg3YC08hNkmFYiD0&#10;vkuWabpJBsDKIkjlHGXvpiLfR/y6VtJ/rmunPOsKTtx8PDGeZTiT/U7kDQrbajnTEP/AohfaUNMz&#10;1J3wgh1Q/wXVa4ngoPYLCX0Cda2lihpITZb+oeapFVZFLWSOs2eb3P+DlY/HJ/sFmR/fw0gDjCKc&#10;fQD53TEDt60wjbpBhKFVoqLGWbAsGazL50+D1S53AaQcPkFFQxYHDxForLEPrpBORug0gNPZdDV6&#10;Jin5drvepGsqSaptsu3VJk4lEfnz1xad/6CgZ+FScKShRnRxfHA+sBH585PQzMC97ro42M78lqCH&#10;IRPZB8ITdT+WI9PVLC2IKaE6kRyEaV1ovenSAv7kbKBVKbj7cRCoOOs+GrJkm61WYbdisFpfLSnA&#10;y0p5WRFGElTBPWfT9dZP+3iwqJuWOk1DMHBDNtY6KnxhNdOndYjC59UN+3YZx1cvP9j+FwAAAP//&#10;AwBQSwMEFAAGAAgAAAAhAFLQ1ETeAAAADAEAAA8AAABkcnMvZG93bnJldi54bWxMj0tPwzAQhO9I&#10;/AdrkbjRdas+SIhTIRBXEOUhcXPjbRIRr6PYbcK/Z3uC27ea0exMsZ18p040xDawgflMgyKugmu5&#10;NvD+9nRzCyomy852gcnAD0XYlpcXhc1dGPmVTrtUKwnhmFsDTUp9jhirhryNs9ATi3YIg7dJzqFG&#10;N9hRwn2HC63X6G3L8qGxPT00VH3vjt7Ax/Ph63OpX+pHv+rHMGlkn6Ex11fT/R2oRFP6M8O5vlSH&#10;Ujrtw5FdVJ2B1WYpW5IIeiFwdsyzjdBeKMvWgGWB/0eUvwAAAP//AwBQSwECLQAUAAYACAAAACEA&#10;toM4kv4AAADhAQAAEwAAAAAAAAAAAAAAAAAAAAAAW0NvbnRlbnRfVHlwZXNdLnhtbFBLAQItABQA&#10;BgAIAAAAIQA4/SH/1gAAAJQBAAALAAAAAAAAAAAAAAAAAC8BAABfcmVscy8ucmVsc1BLAQItABQA&#10;BgAIAAAAIQDJfOcG4wEAAKgDAAAOAAAAAAAAAAAAAAAAAC4CAABkcnMvZTJvRG9jLnhtbFBLAQIt&#10;ABQABgAIAAAAIQBS0NRE3gAAAAwBAAAPAAAAAAAAAAAAAAAAAD0EAABkcnMvZG93bnJldi54bWxQ&#10;SwUGAAAAAAQABADzAAAASAUAAAAA&#10;" filled="f" stroked="f">
              <v:textbox>
                <w:txbxContent>
                  <w:p w14:paraId="186C7B8B" w14:textId="6F744F7E" w:rsidR="00AE53C7" w:rsidRDefault="00155FCE">
                    <w:pPr>
                      <w:spacing w:before="120"/>
                      <w:jc w:val="left"/>
                      <w:rPr>
                        <w:rFonts w:ascii="Arial" w:hAnsi="Arial" w:cs="Arial"/>
                        <w:color w:val="FFFFFF"/>
                        <w:sz w:val="30"/>
                        <w:szCs w:val="30"/>
                      </w:rPr>
                    </w:pPr>
                    <w:r w:rsidRPr="005F6B29">
                      <w:rPr>
                        <w:rFonts w:ascii="Arial" w:hAnsi="Arial" w:cs="Arial"/>
                        <w:color w:val="FFFFFF"/>
                        <w:sz w:val="30"/>
                        <w:szCs w:val="30"/>
                      </w:rPr>
                      <w:t>ED</w:t>
                    </w:r>
                    <w:r w:rsidR="0039748B" w:rsidRPr="005F6B29">
                      <w:rPr>
                        <w:rFonts w:ascii="Arial" w:hAnsi="Arial" w:cs="Arial"/>
                        <w:color w:val="FFFFFF"/>
                        <w:sz w:val="30"/>
                        <w:szCs w:val="30"/>
                      </w:rPr>
                      <w:t>:</w:t>
                    </w:r>
                    <w:r w:rsidR="0039748B">
                      <w:rPr>
                        <w:rFonts w:ascii="Arial" w:hAnsi="Arial" w:cs="Arial"/>
                        <w:color w:val="FFFFFF"/>
                        <w:sz w:val="30"/>
                        <w:szCs w:val="30"/>
                      </w:rPr>
                      <w:t xml:space="preserve"> </w:t>
                    </w:r>
                    <w:r w:rsidR="00B13D09">
                      <w:rPr>
                        <w:rFonts w:ascii="Arial" w:hAnsi="Arial" w:cs="Arial"/>
                        <w:color w:val="FFFFFF"/>
                        <w:sz w:val="30"/>
                        <w:szCs w:val="30"/>
                      </w:rPr>
                      <w:t>RESPONSE TEMPLATE</w:t>
                    </w:r>
                  </w:p>
                  <w:p w14:paraId="14CC3494" w14:textId="1EB24711" w:rsidR="00AE53C7" w:rsidRPr="000C3637" w:rsidRDefault="00B61DD9">
                    <w:pPr>
                      <w:spacing w:before="120"/>
                      <w:jc w:val="left"/>
                      <w:rPr>
                        <w:rFonts w:ascii="Arial" w:hAnsi="Arial" w:cs="Arial"/>
                        <w:color w:val="FFFFFF"/>
                        <w:sz w:val="20"/>
                        <w:szCs w:val="20"/>
                      </w:rPr>
                    </w:pPr>
                    <w:r w:rsidRPr="005F6B29">
                      <w:rPr>
                        <w:rFonts w:ascii="Arial" w:hAnsi="Arial" w:cs="Arial"/>
                        <w:color w:val="FFFFFF"/>
                        <w:sz w:val="20"/>
                        <w:szCs w:val="20"/>
                      </w:rPr>
                      <w:t>January</w:t>
                    </w:r>
                    <w:r w:rsidR="00B13D09" w:rsidRPr="005F6B29">
                      <w:rPr>
                        <w:rFonts w:ascii="Arial" w:hAnsi="Arial" w:cs="Arial"/>
                        <w:color w:val="FFFFFF"/>
                        <w:sz w:val="20"/>
                        <w:szCs w:val="20"/>
                      </w:rPr>
                      <w:t xml:space="preserve"> 202</w:t>
                    </w:r>
                    <w:r w:rsidRPr="005F6B29">
                      <w:rPr>
                        <w:rFonts w:ascii="Arial" w:hAnsi="Arial" w:cs="Arial"/>
                        <w:color w:val="FFFFFF"/>
                        <w:sz w:val="20"/>
                        <w:szCs w:val="20"/>
                      </w:rPr>
                      <w:t>4</w:t>
                    </w:r>
                  </w:p>
                </w:txbxContent>
              </v:textbox>
              <w10:wrap anchorx="page" anchory="page"/>
            </v:shape>
          </w:pict>
        </mc:Fallback>
      </mc:AlternateContent>
    </w:r>
    <w:r>
      <w:rPr>
        <w:noProof/>
        <w:lang w:eastAsia="en-US"/>
      </w:rPr>
      <w:drawing>
        <wp:anchor distT="0" distB="0" distL="114300" distR="114300" simplePos="0" relativeHeight="251658240" behindDoc="0" locked="0" layoutInCell="1" allowOverlap="1" wp14:anchorId="655FA4DC" wp14:editId="0DFFDDB9">
          <wp:simplePos x="0" y="0"/>
          <wp:positionH relativeFrom="page">
            <wp:posOffset>2596515</wp:posOffset>
          </wp:positionH>
          <wp:positionV relativeFrom="margin">
            <wp:posOffset>-316865</wp:posOffset>
          </wp:positionV>
          <wp:extent cx="5391785" cy="1038860"/>
          <wp:effectExtent l="0" t="0" r="0" b="889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Ribbon_blue_brochur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flipH="1" flipV="1">
                    <a:off x="0" y="0"/>
                    <a:ext cx="5391785" cy="1038860"/>
                  </a:xfrm>
                  <a:prstGeom prst="rect">
                    <a:avLst/>
                  </a:prstGeom>
                  <a:noFill/>
                </pic:spPr>
              </pic:pic>
            </a:graphicData>
          </a:graphic>
        </wp:anchor>
      </w:drawing>
    </w:r>
    <w:r w:rsidR="00897406">
      <w:rPr>
        <w:noProof/>
        <w:szCs w:val="24"/>
        <w:lang w:eastAsia="en-US"/>
      </w:rPr>
      <w:drawing>
        <wp:anchor distT="0" distB="0" distL="114300" distR="114300" simplePos="0" relativeHeight="251658242" behindDoc="1" locked="0" layoutInCell="1" allowOverlap="1" wp14:anchorId="4A001C58" wp14:editId="4639C13E">
          <wp:simplePos x="0" y="0"/>
          <wp:positionH relativeFrom="margin">
            <wp:posOffset>0</wp:posOffset>
          </wp:positionH>
          <wp:positionV relativeFrom="paragraph">
            <wp:posOffset>224790</wp:posOffset>
          </wp:positionV>
          <wp:extent cx="1550607" cy="469881"/>
          <wp:effectExtent l="0" t="0" r="0" b="6985"/>
          <wp:wrapTight wrapText="bothSides">
            <wp:wrapPolygon edited="0">
              <wp:start x="0" y="0"/>
              <wp:lineTo x="0" y="21045"/>
              <wp:lineTo x="21237" y="21045"/>
              <wp:lineTo x="2123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AASB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0607" cy="46988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74B20" w14:textId="2AECA926" w:rsidR="00443E32" w:rsidRDefault="00443E32" w:rsidP="00597A72">
    <w:pPr>
      <w:pStyle w:val="Header"/>
      <w:tabs>
        <w:tab w:val="clear" w:pos="4680"/>
        <w:tab w:val="clear" w:pos="9360"/>
        <w:tab w:val="left" w:pos="8440"/>
      </w:tabs>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F48C" w14:textId="6B882F76" w:rsidR="00432190" w:rsidRDefault="00432190">
    <w:pPr>
      <w:pStyle w:val="Header"/>
    </w:pPr>
    <w:r>
      <w:rPr>
        <w:noProof/>
        <w:szCs w:val="24"/>
        <w:lang w:eastAsia="en-US"/>
      </w:rPr>
      <w:drawing>
        <wp:anchor distT="0" distB="0" distL="114300" distR="114300" simplePos="0" relativeHeight="251658244" behindDoc="1" locked="0" layoutInCell="1" allowOverlap="1" wp14:anchorId="1145B1F5" wp14:editId="384A66F3">
          <wp:simplePos x="0" y="0"/>
          <wp:positionH relativeFrom="margin">
            <wp:posOffset>-525780</wp:posOffset>
          </wp:positionH>
          <wp:positionV relativeFrom="paragraph">
            <wp:posOffset>-257175</wp:posOffset>
          </wp:positionV>
          <wp:extent cx="1550035" cy="386080"/>
          <wp:effectExtent l="0" t="0" r="0" b="0"/>
          <wp:wrapTight wrapText="bothSides">
            <wp:wrapPolygon edited="0">
              <wp:start x="0" y="0"/>
              <wp:lineTo x="0" y="20250"/>
              <wp:lineTo x="21237" y="20250"/>
              <wp:lineTo x="2123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50035" cy="386080"/>
                  </a:xfrm>
                  <a:prstGeom prst="rect">
                    <a:avLst/>
                  </a:prstGeom>
                </pic:spPr>
              </pic:pic>
            </a:graphicData>
          </a:graphic>
          <wp14:sizeRelV relativeFrom="margin">
            <wp14:pctHeight>0</wp14:pctHeight>
          </wp14:sizeRelV>
        </wp:anchor>
      </w:drawing>
    </w:r>
    <w:r>
      <w:rPr>
        <w:noProof/>
        <w:lang w:eastAsia="en-US"/>
      </w:rPr>
      <mc:AlternateContent>
        <mc:Choice Requires="wps">
          <w:drawing>
            <wp:anchor distT="0" distB="0" distL="114300" distR="114300" simplePos="0" relativeHeight="251658243" behindDoc="0" locked="0" layoutInCell="1" allowOverlap="1" wp14:anchorId="649F885B" wp14:editId="682AA016">
              <wp:simplePos x="0" y="0"/>
              <wp:positionH relativeFrom="page">
                <wp:posOffset>3644900</wp:posOffset>
              </wp:positionH>
              <wp:positionV relativeFrom="page">
                <wp:posOffset>647700</wp:posOffset>
              </wp:positionV>
              <wp:extent cx="3956050" cy="619760"/>
              <wp:effectExtent l="0" t="0" r="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050" cy="619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C60E2" w14:textId="77777777" w:rsidR="00432190" w:rsidRPr="005F6B29" w:rsidRDefault="00432190">
                          <w:pPr>
                            <w:spacing w:before="120"/>
                            <w:jc w:val="left"/>
                            <w:rPr>
                              <w:rFonts w:ascii="Arial" w:hAnsi="Arial" w:cs="Arial"/>
                              <w:color w:val="FFFFFF"/>
                              <w:sz w:val="30"/>
                              <w:szCs w:val="30"/>
                              <w:lang w:val="pt-BR"/>
                            </w:rPr>
                          </w:pPr>
                          <w:r w:rsidRPr="005F6B29">
                            <w:rPr>
                              <w:rFonts w:ascii="Arial" w:hAnsi="Arial" w:cs="Arial"/>
                              <w:color w:val="FFFFFF"/>
                              <w:sz w:val="30"/>
                              <w:szCs w:val="30"/>
                              <w:lang w:val="pt-BR"/>
                            </w:rPr>
                            <w:t>ED-ISSA 5000: RESPONSE TEMPLATE</w:t>
                          </w:r>
                        </w:p>
                        <w:p w14:paraId="4D5DB46A" w14:textId="77777777" w:rsidR="00432190" w:rsidRPr="005F6B29" w:rsidRDefault="00432190">
                          <w:pPr>
                            <w:spacing w:before="120"/>
                            <w:jc w:val="left"/>
                            <w:rPr>
                              <w:rFonts w:ascii="Arial" w:hAnsi="Arial" w:cs="Arial"/>
                              <w:color w:val="FFFFFF"/>
                              <w:sz w:val="20"/>
                              <w:szCs w:val="20"/>
                              <w:lang w:val="pt-BR"/>
                            </w:rPr>
                          </w:pPr>
                          <w:r w:rsidRPr="005F6B29">
                            <w:rPr>
                              <w:rFonts w:ascii="Arial" w:hAnsi="Arial" w:cs="Arial"/>
                              <w:color w:val="FFFFFF"/>
                              <w:sz w:val="20"/>
                              <w:szCs w:val="20"/>
                              <w:lang w:val="pt-BR"/>
                            </w:rPr>
                            <w:t>August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9F885B" id="_x0000_t202" coordsize="21600,21600" o:spt="202" path="m,l,21600r21600,l21600,xe">
              <v:stroke joinstyle="miter"/>
              <v:path gradientshapeok="t" o:connecttype="rect"/>
            </v:shapetype>
            <v:shape id="Text Box 1" o:spid="_x0000_s1028" type="#_x0000_t202" style="position:absolute;left:0;text-align:left;margin-left:287pt;margin-top:51pt;width:311.5pt;height:48.8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Yno5QEAAKgDAAAOAAAAZHJzL2Uyb0RvYy54bWysU8GO0zAQvSPxD5bvNElpuzRqulp2tQhp&#10;WZAWPsBx7MYi8Zix26R8PWOn2y1wQ1wsz4zz5r03k8312HfsoNAbsBUvZjlnykpojN1V/NvX+zfv&#10;OPNB2EZ0YFXFj8rz6+3rV5vBlWoOLXSNQkYg1peDq3gbgiuzzMtW9cLPwClLRQ3Yi0Ah7rIGxUDo&#10;fZfN83yVDYCNQ5DKe8reTUW+TfhaKxk+a+1VYF3FiVtIJ6azjme23Yhyh8K1Rp5oiH9g0QtjqekZ&#10;6k4EwfZo/oLqjUTwoMNMQp+B1kaqpIHUFPkfap5a4VTSQuZ4d7bJ/z9Y+Xh4cl+QhfE9jDTAJMK7&#10;B5DfPbNw2wq7UzeIMLRKNNS4iJZlg/Pl6dNotS99BKmHT9DQkMU+QAIaNfbRFdLJCJ0GcDybrsbA&#10;JCXfrperfEklSbVVsb5apalkonz+2qEPHxT0LF4qjjTUhC4ODz5ENqJ8fhKbWbg3XZcG29nfEvQw&#10;ZhL7SHiiHsZ6ZKap+DxKi2JqaI4kB2FaF1pvurSAPzkbaFUq7n/sBSrOuo+WLFkXi0XcrRQslldz&#10;CvCyUl9WhJUEVfHA2XS9DdM+7h2aXUudpiFYuCEbtUkKX1id6NM6JOGn1Y37dhmnVy8/2PYXAAAA&#10;//8DAFBLAwQUAAYACAAAACEAUtDURN4AAAAMAQAADwAAAGRycy9kb3ducmV2LnhtbEyPS0/DMBCE&#10;70j8B2uRuNF1qz5IiFMhEFcQ5SFxc+NtEhGvo9htwr9ne4Lbt5rR7EyxnXynTjTENrCB+UyDIq6C&#10;a7k28P72dHMLKibLznaBycAPRdiWlxeFzV0Y+ZVOu1QrCeGYWwNNSn2OGKuGvI2z0BOLdgiDt0nO&#10;oUY32FHCfYcLrdfobcvyobE9PTRUfe+O3sDH8+Hrc6lf6ke/6scwaWSfoTHXV9P9HahEU/ozw7m+&#10;VIdSOu3DkV1UnYHVZilbkgh6IXB2zLON0F4oy9aAZYH/R5S/AAAA//8DAFBLAQItABQABgAIAAAA&#10;IQC2gziS/gAAAOEBAAATAAAAAAAAAAAAAAAAAAAAAABbQ29udGVudF9UeXBlc10ueG1sUEsBAi0A&#10;FAAGAAgAAAAhADj9If/WAAAAlAEAAAsAAAAAAAAAAAAAAAAALwEAAF9yZWxzLy5yZWxzUEsBAi0A&#10;FAAGAAgAAAAhAGipiejlAQAAqAMAAA4AAAAAAAAAAAAAAAAALgIAAGRycy9lMm9Eb2MueG1sUEsB&#10;Ai0AFAAGAAgAAAAhAFLQ1ETeAAAADAEAAA8AAAAAAAAAAAAAAAAAPwQAAGRycy9kb3ducmV2Lnht&#10;bFBLBQYAAAAABAAEAPMAAABKBQAAAAA=&#10;" filled="f" stroked="f">
              <v:textbox>
                <w:txbxContent>
                  <w:p w14:paraId="5E3C60E2" w14:textId="77777777" w:rsidR="00432190" w:rsidRPr="005F6B29" w:rsidRDefault="00432190">
                    <w:pPr>
                      <w:spacing w:before="120"/>
                      <w:jc w:val="left"/>
                      <w:rPr>
                        <w:rFonts w:ascii="Arial" w:hAnsi="Arial" w:cs="Arial"/>
                        <w:color w:val="FFFFFF"/>
                        <w:sz w:val="30"/>
                        <w:szCs w:val="30"/>
                        <w:lang w:val="pt-BR"/>
                      </w:rPr>
                    </w:pPr>
                    <w:r w:rsidRPr="005F6B29">
                      <w:rPr>
                        <w:rFonts w:ascii="Arial" w:hAnsi="Arial" w:cs="Arial"/>
                        <w:color w:val="FFFFFF"/>
                        <w:sz w:val="30"/>
                        <w:szCs w:val="30"/>
                        <w:lang w:val="pt-BR"/>
                      </w:rPr>
                      <w:t>ED-ISSA 5000: RESPONSE TEMPLATE</w:t>
                    </w:r>
                  </w:p>
                  <w:p w14:paraId="4D5DB46A" w14:textId="77777777" w:rsidR="00432190" w:rsidRPr="005F6B29" w:rsidRDefault="00432190">
                    <w:pPr>
                      <w:spacing w:before="120"/>
                      <w:jc w:val="left"/>
                      <w:rPr>
                        <w:rFonts w:ascii="Arial" w:hAnsi="Arial" w:cs="Arial"/>
                        <w:color w:val="FFFFFF"/>
                        <w:sz w:val="20"/>
                        <w:szCs w:val="20"/>
                        <w:lang w:val="pt-BR"/>
                      </w:rPr>
                    </w:pPr>
                    <w:r w:rsidRPr="005F6B29">
                      <w:rPr>
                        <w:rFonts w:ascii="Arial" w:hAnsi="Arial" w:cs="Arial"/>
                        <w:color w:val="FFFFFF"/>
                        <w:sz w:val="20"/>
                        <w:szCs w:val="20"/>
                        <w:lang w:val="pt-BR"/>
                      </w:rPr>
                      <w:t>August 2023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9BB"/>
    <w:multiLevelType w:val="hybridMultilevel"/>
    <w:tmpl w:val="D5B4EB2C"/>
    <w:lvl w:ilvl="0" w:tplc="9A646C4A">
      <w:start w:val="1"/>
      <w:numFmt w:val="decimal"/>
      <w:pStyle w:val="IFACNumberAndLetter"/>
      <w:lvlText w:val="A%1."/>
      <w:lvlJc w:val="left"/>
      <w:pPr>
        <w:ind w:left="1440" w:hanging="360"/>
      </w:pPr>
      <w:rPr>
        <w:rFonts w:ascii="Arial" w:hAnsi="Arial" w:cs="Times New Roman" w:hint="default"/>
        <w:b w:val="0"/>
        <w:i w:val="0"/>
        <w:sz w:val="20"/>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BB11AA"/>
    <w:multiLevelType w:val="multilevel"/>
    <w:tmpl w:val="5624395A"/>
    <w:lvl w:ilvl="0">
      <w:start w:val="1"/>
      <w:numFmt w:val="decimal"/>
      <w:pStyle w:val="IFACListStyle1"/>
      <w:lvlText w:val="%1."/>
      <w:lvlJc w:val="left"/>
      <w:pPr>
        <w:ind w:left="360" w:hanging="360"/>
      </w:pPr>
      <w:rPr>
        <w:rFonts w:ascii="Arial" w:hAnsi="Arial" w:hint="default"/>
        <w:b w:val="0"/>
        <w:i w:val="0"/>
        <w:sz w:val="20"/>
      </w:rPr>
    </w:lvl>
    <w:lvl w:ilvl="1">
      <w:start w:val="1"/>
      <w:numFmt w:val="lowerLetter"/>
      <w:pStyle w:val="IFACListStyle2"/>
      <w:lvlText w:val="(%2)"/>
      <w:lvlJc w:val="left"/>
      <w:pPr>
        <w:ind w:left="1094" w:hanging="547"/>
      </w:pPr>
      <w:rPr>
        <w:rFonts w:hint="default"/>
      </w:rPr>
    </w:lvl>
    <w:lvl w:ilvl="2">
      <w:start w:val="1"/>
      <w:numFmt w:val="lowerRoman"/>
      <w:pStyle w:val="IFACListStyle3"/>
      <w:lvlText w:val="(%3)"/>
      <w:lvlJc w:val="left"/>
      <w:pPr>
        <w:ind w:left="1641" w:hanging="547"/>
      </w:pPr>
      <w:rPr>
        <w:rFonts w:hint="default"/>
      </w:rPr>
    </w:lvl>
    <w:lvl w:ilvl="3">
      <w:start w:val="1"/>
      <w:numFmt w:val="lowerLetter"/>
      <w:pStyle w:val="IFACListStyle4"/>
      <w:lvlText w:val="%4."/>
      <w:lvlJc w:val="left"/>
      <w:pPr>
        <w:ind w:left="2188" w:hanging="547"/>
      </w:pPr>
      <w:rPr>
        <w:rFonts w:hint="default"/>
      </w:rPr>
    </w:lvl>
    <w:lvl w:ilvl="4">
      <w:start w:val="1"/>
      <w:numFmt w:val="lowerRoman"/>
      <w:pStyle w:val="IFACListStyle5"/>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2" w15:restartNumberingAfterBreak="0">
    <w:nsid w:val="11424A0B"/>
    <w:multiLevelType w:val="hybridMultilevel"/>
    <w:tmpl w:val="FE6E63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153B8E"/>
    <w:multiLevelType w:val="hybridMultilevel"/>
    <w:tmpl w:val="F8A8E96C"/>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BC71AA"/>
    <w:multiLevelType w:val="hybridMultilevel"/>
    <w:tmpl w:val="AD401750"/>
    <w:lvl w:ilvl="0" w:tplc="C8C6E090">
      <w:start w:val="1"/>
      <w:numFmt w:val="bullet"/>
      <w:lvlText w:val=""/>
      <w:lvlJc w:val="left"/>
      <w:pPr>
        <w:ind w:left="1080" w:hanging="360"/>
      </w:pPr>
      <w:rPr>
        <w:rFonts w:ascii="Symbol" w:hAnsi="Symbol"/>
      </w:rPr>
    </w:lvl>
    <w:lvl w:ilvl="1" w:tplc="BA34E004">
      <w:start w:val="1"/>
      <w:numFmt w:val="bullet"/>
      <w:lvlText w:val=""/>
      <w:lvlJc w:val="left"/>
      <w:pPr>
        <w:ind w:left="1080" w:hanging="360"/>
      </w:pPr>
      <w:rPr>
        <w:rFonts w:ascii="Symbol" w:hAnsi="Symbol"/>
      </w:rPr>
    </w:lvl>
    <w:lvl w:ilvl="2" w:tplc="94260CBA">
      <w:start w:val="1"/>
      <w:numFmt w:val="bullet"/>
      <w:lvlText w:val=""/>
      <w:lvlJc w:val="left"/>
      <w:pPr>
        <w:ind w:left="1080" w:hanging="360"/>
      </w:pPr>
      <w:rPr>
        <w:rFonts w:ascii="Symbol" w:hAnsi="Symbol"/>
      </w:rPr>
    </w:lvl>
    <w:lvl w:ilvl="3" w:tplc="A32097E0">
      <w:start w:val="1"/>
      <w:numFmt w:val="bullet"/>
      <w:lvlText w:val=""/>
      <w:lvlJc w:val="left"/>
      <w:pPr>
        <w:ind w:left="1080" w:hanging="360"/>
      </w:pPr>
      <w:rPr>
        <w:rFonts w:ascii="Symbol" w:hAnsi="Symbol"/>
      </w:rPr>
    </w:lvl>
    <w:lvl w:ilvl="4" w:tplc="192886B4">
      <w:start w:val="1"/>
      <w:numFmt w:val="bullet"/>
      <w:lvlText w:val=""/>
      <w:lvlJc w:val="left"/>
      <w:pPr>
        <w:ind w:left="1080" w:hanging="360"/>
      </w:pPr>
      <w:rPr>
        <w:rFonts w:ascii="Symbol" w:hAnsi="Symbol"/>
      </w:rPr>
    </w:lvl>
    <w:lvl w:ilvl="5" w:tplc="2BAEFB60">
      <w:start w:val="1"/>
      <w:numFmt w:val="bullet"/>
      <w:lvlText w:val=""/>
      <w:lvlJc w:val="left"/>
      <w:pPr>
        <w:ind w:left="1080" w:hanging="360"/>
      </w:pPr>
      <w:rPr>
        <w:rFonts w:ascii="Symbol" w:hAnsi="Symbol"/>
      </w:rPr>
    </w:lvl>
    <w:lvl w:ilvl="6" w:tplc="3EB8897C">
      <w:start w:val="1"/>
      <w:numFmt w:val="bullet"/>
      <w:lvlText w:val=""/>
      <w:lvlJc w:val="left"/>
      <w:pPr>
        <w:ind w:left="1080" w:hanging="360"/>
      </w:pPr>
      <w:rPr>
        <w:rFonts w:ascii="Symbol" w:hAnsi="Symbol"/>
      </w:rPr>
    </w:lvl>
    <w:lvl w:ilvl="7" w:tplc="CB121362">
      <w:start w:val="1"/>
      <w:numFmt w:val="bullet"/>
      <w:lvlText w:val=""/>
      <w:lvlJc w:val="left"/>
      <w:pPr>
        <w:ind w:left="1080" w:hanging="360"/>
      </w:pPr>
      <w:rPr>
        <w:rFonts w:ascii="Symbol" w:hAnsi="Symbol"/>
      </w:rPr>
    </w:lvl>
    <w:lvl w:ilvl="8" w:tplc="E81E7380">
      <w:start w:val="1"/>
      <w:numFmt w:val="bullet"/>
      <w:lvlText w:val=""/>
      <w:lvlJc w:val="left"/>
      <w:pPr>
        <w:ind w:left="1080" w:hanging="360"/>
      </w:pPr>
      <w:rPr>
        <w:rFonts w:ascii="Symbol" w:hAnsi="Symbol"/>
      </w:rPr>
    </w:lvl>
  </w:abstractNum>
  <w:abstractNum w:abstractNumId="5" w15:restartNumberingAfterBreak="0">
    <w:nsid w:val="289E6B8F"/>
    <w:multiLevelType w:val="hybridMultilevel"/>
    <w:tmpl w:val="1A9AF7A8"/>
    <w:lvl w:ilvl="0" w:tplc="9A38FDC2">
      <w:start w:val="1"/>
      <w:numFmt w:val="bullet"/>
      <w:lvlText w:val=""/>
      <w:lvlJc w:val="left"/>
      <w:pPr>
        <w:ind w:left="1080" w:hanging="360"/>
      </w:pPr>
      <w:rPr>
        <w:rFonts w:ascii="Symbol" w:hAnsi="Symbol"/>
      </w:rPr>
    </w:lvl>
    <w:lvl w:ilvl="1" w:tplc="B46E7C56">
      <w:start w:val="1"/>
      <w:numFmt w:val="bullet"/>
      <w:lvlText w:val=""/>
      <w:lvlJc w:val="left"/>
      <w:pPr>
        <w:ind w:left="1080" w:hanging="360"/>
      </w:pPr>
      <w:rPr>
        <w:rFonts w:ascii="Symbol" w:hAnsi="Symbol"/>
      </w:rPr>
    </w:lvl>
    <w:lvl w:ilvl="2" w:tplc="5E463F5E">
      <w:start w:val="1"/>
      <w:numFmt w:val="bullet"/>
      <w:lvlText w:val=""/>
      <w:lvlJc w:val="left"/>
      <w:pPr>
        <w:ind w:left="1080" w:hanging="360"/>
      </w:pPr>
      <w:rPr>
        <w:rFonts w:ascii="Symbol" w:hAnsi="Symbol"/>
      </w:rPr>
    </w:lvl>
    <w:lvl w:ilvl="3" w:tplc="5EBE1DA8">
      <w:start w:val="1"/>
      <w:numFmt w:val="bullet"/>
      <w:lvlText w:val=""/>
      <w:lvlJc w:val="left"/>
      <w:pPr>
        <w:ind w:left="1080" w:hanging="360"/>
      </w:pPr>
      <w:rPr>
        <w:rFonts w:ascii="Symbol" w:hAnsi="Symbol"/>
      </w:rPr>
    </w:lvl>
    <w:lvl w:ilvl="4" w:tplc="3B327ED8">
      <w:start w:val="1"/>
      <w:numFmt w:val="bullet"/>
      <w:lvlText w:val=""/>
      <w:lvlJc w:val="left"/>
      <w:pPr>
        <w:ind w:left="1080" w:hanging="360"/>
      </w:pPr>
      <w:rPr>
        <w:rFonts w:ascii="Symbol" w:hAnsi="Symbol"/>
      </w:rPr>
    </w:lvl>
    <w:lvl w:ilvl="5" w:tplc="88FEE42E">
      <w:start w:val="1"/>
      <w:numFmt w:val="bullet"/>
      <w:lvlText w:val=""/>
      <w:lvlJc w:val="left"/>
      <w:pPr>
        <w:ind w:left="1080" w:hanging="360"/>
      </w:pPr>
      <w:rPr>
        <w:rFonts w:ascii="Symbol" w:hAnsi="Symbol"/>
      </w:rPr>
    </w:lvl>
    <w:lvl w:ilvl="6" w:tplc="5B3A55A0">
      <w:start w:val="1"/>
      <w:numFmt w:val="bullet"/>
      <w:lvlText w:val=""/>
      <w:lvlJc w:val="left"/>
      <w:pPr>
        <w:ind w:left="1080" w:hanging="360"/>
      </w:pPr>
      <w:rPr>
        <w:rFonts w:ascii="Symbol" w:hAnsi="Symbol"/>
      </w:rPr>
    </w:lvl>
    <w:lvl w:ilvl="7" w:tplc="3410D5B4">
      <w:start w:val="1"/>
      <w:numFmt w:val="bullet"/>
      <w:lvlText w:val=""/>
      <w:lvlJc w:val="left"/>
      <w:pPr>
        <w:ind w:left="1080" w:hanging="360"/>
      </w:pPr>
      <w:rPr>
        <w:rFonts w:ascii="Symbol" w:hAnsi="Symbol"/>
      </w:rPr>
    </w:lvl>
    <w:lvl w:ilvl="8" w:tplc="0AD63330">
      <w:start w:val="1"/>
      <w:numFmt w:val="bullet"/>
      <w:lvlText w:val=""/>
      <w:lvlJc w:val="left"/>
      <w:pPr>
        <w:ind w:left="1080" w:hanging="360"/>
      </w:pPr>
      <w:rPr>
        <w:rFonts w:ascii="Symbol" w:hAnsi="Symbol"/>
      </w:rPr>
    </w:lvl>
  </w:abstractNum>
  <w:abstractNum w:abstractNumId="6" w15:restartNumberingAfterBreak="0">
    <w:nsid w:val="2EB05E34"/>
    <w:multiLevelType w:val="hybridMultilevel"/>
    <w:tmpl w:val="7E9E1A8C"/>
    <w:lvl w:ilvl="0" w:tplc="EB4695A0">
      <w:start w:val="1"/>
      <w:numFmt w:val="decimal"/>
      <w:lvlText w:val="%1."/>
      <w:lvlJc w:val="left"/>
      <w:pPr>
        <w:ind w:left="630" w:hanging="360"/>
      </w:pPr>
      <w:rPr>
        <w:b w:val="0"/>
        <w:i w:val="0"/>
        <w:sz w:val="20"/>
        <w:szCs w:val="20"/>
      </w:rPr>
    </w:lvl>
    <w:lvl w:ilvl="1" w:tplc="04090001">
      <w:start w:val="1"/>
      <w:numFmt w:val="bullet"/>
      <w:lvlText w:val=""/>
      <w:lvlJc w:val="left"/>
      <w:pPr>
        <w:ind w:left="1440" w:hanging="360"/>
      </w:pPr>
      <w:rPr>
        <w:rFonts w:ascii="Symbol" w:hAnsi="Symbol" w:hint="default"/>
      </w:rPr>
    </w:lvl>
    <w:lvl w:ilvl="2" w:tplc="244E1076">
      <w:numFmt w:val="bullet"/>
      <w:lvlText w:val="•"/>
      <w:lvlJc w:val="left"/>
      <w:pPr>
        <w:ind w:left="2340" w:hanging="360"/>
      </w:pPr>
      <w:rPr>
        <w:rFonts w:ascii="Arial" w:eastAsia="Calibri" w:hAnsi="Arial" w:cs="Arial" w:hint="default"/>
      </w:rPr>
    </w:lvl>
    <w:lvl w:ilvl="3" w:tplc="0409000F">
      <w:start w:val="1"/>
      <w:numFmt w:val="decimal"/>
      <w:lvlText w:val="%4."/>
      <w:lvlJc w:val="left"/>
      <w:pPr>
        <w:ind w:left="2880" w:hanging="360"/>
      </w:pPr>
    </w:lvl>
    <w:lvl w:ilvl="4" w:tplc="35C659AA">
      <w:start w:val="1"/>
      <w:numFmt w:val="lowerLetter"/>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9A1D3D"/>
    <w:multiLevelType w:val="hybridMultilevel"/>
    <w:tmpl w:val="D5BABFA0"/>
    <w:lvl w:ilvl="0" w:tplc="D736C754">
      <w:start w:val="1"/>
      <w:numFmt w:val="bullet"/>
      <w:pStyle w:val="IFACBulletList2"/>
      <w:lvlText w:val="○"/>
      <w:lvlJc w:val="left"/>
      <w:pPr>
        <w:ind w:left="1267" w:hanging="360"/>
      </w:pPr>
      <w:rPr>
        <w:rFonts w:ascii="Courier New" w:hAnsi="Courier New" w:hint="default"/>
        <w:sz w:val="18"/>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8" w15:restartNumberingAfterBreak="0">
    <w:nsid w:val="37D35CF2"/>
    <w:multiLevelType w:val="multilevel"/>
    <w:tmpl w:val="8A240050"/>
    <w:lvl w:ilvl="0">
      <w:start w:val="1"/>
      <w:numFmt w:val="bullet"/>
      <w:pStyle w:val="IFACBulletList1"/>
      <w:lvlText w:val=""/>
      <w:lvlJc w:val="left"/>
      <w:pPr>
        <w:ind w:left="360" w:hanging="360"/>
      </w:pPr>
      <w:rPr>
        <w:rFonts w:ascii="Symbol" w:hAnsi="Symbol" w:hint="default"/>
        <w:sz w:val="20"/>
      </w:rPr>
    </w:lvl>
    <w:lvl w:ilvl="1">
      <w:start w:val="1"/>
      <w:numFmt w:val="bullet"/>
      <w:lvlText w:val="o"/>
      <w:lvlJc w:val="left"/>
      <w:pPr>
        <w:ind w:left="1094" w:hanging="547"/>
      </w:pPr>
      <w:rPr>
        <w:rFonts w:ascii="Courier New" w:hAnsi="Courier New" w:cs="Courier New" w:hint="default"/>
      </w:rPr>
    </w:lvl>
    <w:lvl w:ilvl="2">
      <w:start w:val="1"/>
      <w:numFmt w:val="bullet"/>
      <w:pStyle w:val="IFACBulletList3"/>
      <w:lvlText w:val="–"/>
      <w:lvlJc w:val="left"/>
      <w:pPr>
        <w:ind w:left="1641" w:hanging="547"/>
      </w:pPr>
      <w:rPr>
        <w:rFonts w:ascii="Times New Roman" w:hAnsi="Times New Roman" w:cs="Times New Roman" w:hint="default"/>
      </w:rPr>
    </w:lvl>
    <w:lvl w:ilvl="3">
      <w:start w:val="1"/>
      <w:numFmt w:val="decimal"/>
      <w:lvlText w:val="(%4)"/>
      <w:lvlJc w:val="left"/>
      <w:pPr>
        <w:ind w:left="2188" w:hanging="547"/>
      </w:pPr>
      <w:rPr>
        <w:rFonts w:hint="default"/>
      </w:rPr>
    </w:lvl>
    <w:lvl w:ilvl="4">
      <w:start w:val="1"/>
      <w:numFmt w:val="lowerLetter"/>
      <w:lvlText w:val="(%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9" w15:restartNumberingAfterBreak="0">
    <w:nsid w:val="40F65057"/>
    <w:multiLevelType w:val="hybridMultilevel"/>
    <w:tmpl w:val="86389FDA"/>
    <w:lvl w:ilvl="0" w:tplc="0409000F">
      <w:start w:val="1"/>
      <w:numFmt w:val="decimal"/>
      <w:lvlText w:val="%1."/>
      <w:lvlJc w:val="left"/>
      <w:pPr>
        <w:ind w:left="720" w:hanging="360"/>
      </w:p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4302A3"/>
    <w:multiLevelType w:val="hybridMultilevel"/>
    <w:tmpl w:val="BAE693D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1" w15:restartNumberingAfterBreak="0">
    <w:nsid w:val="4CDB3B03"/>
    <w:multiLevelType w:val="hybridMultilevel"/>
    <w:tmpl w:val="D7DA5CF8"/>
    <w:lvl w:ilvl="0" w:tplc="27EC118C">
      <w:start w:val="1"/>
      <w:numFmt w:val="bullet"/>
      <w:pStyle w:val="Bullets1"/>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6164DF3"/>
    <w:multiLevelType w:val="hybridMultilevel"/>
    <w:tmpl w:val="4334B06E"/>
    <w:lvl w:ilvl="0" w:tplc="8D9879E8">
      <w:start w:val="5"/>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9D4396"/>
    <w:multiLevelType w:val="hybridMultilevel"/>
    <w:tmpl w:val="34E6BDA0"/>
    <w:lvl w:ilvl="0" w:tplc="1BEA4544">
      <w:start w:val="4"/>
      <w:numFmt w:val="decimal"/>
      <w:lvlText w:val="%1."/>
      <w:lvlJc w:val="left"/>
      <w:pPr>
        <w:ind w:left="720" w:hanging="360"/>
      </w:pPr>
      <w:rPr>
        <w:rFonts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645541"/>
    <w:multiLevelType w:val="hybridMultilevel"/>
    <w:tmpl w:val="E70E93D6"/>
    <w:lvl w:ilvl="0" w:tplc="E3608F46">
      <w:start w:val="66"/>
      <w:numFmt w:val="decimal"/>
      <w:lvlText w:val="%1."/>
      <w:lvlJc w:val="left"/>
      <w:pPr>
        <w:ind w:left="720" w:hanging="360"/>
      </w:pPr>
      <w:rPr>
        <w:rFonts w:hint="default"/>
        <w:b w:val="0"/>
        <w:sz w:val="20"/>
        <w:szCs w:val="20"/>
      </w:rPr>
    </w:lvl>
    <w:lvl w:ilvl="1" w:tplc="04090001">
      <w:start w:val="1"/>
      <w:numFmt w:val="bullet"/>
      <w:lvlText w:val=""/>
      <w:lvlJc w:val="left"/>
      <w:pPr>
        <w:ind w:left="45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782F06"/>
    <w:multiLevelType w:val="hybridMultilevel"/>
    <w:tmpl w:val="0812D750"/>
    <w:lvl w:ilvl="0" w:tplc="C150B1C8">
      <w:start w:val="1"/>
      <w:numFmt w:val="bullet"/>
      <w:pStyle w:val="Bullet2indented"/>
      <w:lvlText w:val="○"/>
      <w:lvlJc w:val="left"/>
      <w:pPr>
        <w:ind w:left="720" w:hanging="360"/>
      </w:pPr>
      <w:rPr>
        <w:rFonts w:ascii="Courier New" w:hAnsi="Courier New" w:hint="default"/>
        <w:b w:val="0"/>
        <w:i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6C56D7"/>
    <w:multiLevelType w:val="hybridMultilevel"/>
    <w:tmpl w:val="978079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C0CAA"/>
    <w:multiLevelType w:val="multilevel"/>
    <w:tmpl w:val="6704929C"/>
    <w:lvl w:ilvl="0">
      <w:start w:val="1"/>
      <w:numFmt w:val="decimal"/>
      <w:pStyle w:val="List1"/>
      <w:lvlText w:val="%1."/>
      <w:lvlJc w:val="left"/>
      <w:pPr>
        <w:ind w:left="360" w:hanging="360"/>
      </w:pPr>
      <w:rPr>
        <w:rFonts w:ascii="Arial" w:hAnsi="Arial" w:cs="Times New Roman" w:hint="default"/>
        <w:b w:val="0"/>
        <w:i w:val="0"/>
        <w:sz w:val="20"/>
        <w:szCs w:val="24"/>
      </w:rPr>
    </w:lvl>
    <w:lvl w:ilvl="1">
      <w:start w:val="1"/>
      <w:numFmt w:val="decimal"/>
      <w:pStyle w:val="List2"/>
      <w:isLgl/>
      <w:lvlText w:val="%1.%2."/>
      <w:lvlJc w:val="left"/>
      <w:pPr>
        <w:ind w:left="1094" w:hanging="547"/>
      </w:pPr>
      <w:rPr>
        <w:rFonts w:hint="default"/>
      </w:rPr>
    </w:lvl>
    <w:lvl w:ilvl="2">
      <w:start w:val="1"/>
      <w:numFmt w:val="decimal"/>
      <w:pStyle w:val="List3"/>
      <w:isLgl/>
      <w:lvlText w:val="%1.%2.%3."/>
      <w:lvlJc w:val="left"/>
      <w:pPr>
        <w:ind w:left="1641" w:hanging="547"/>
      </w:pPr>
      <w:rPr>
        <w:rFonts w:hint="default"/>
      </w:rPr>
    </w:lvl>
    <w:lvl w:ilvl="3">
      <w:start w:val="1"/>
      <w:numFmt w:val="decimal"/>
      <w:pStyle w:val="List4"/>
      <w:isLgl/>
      <w:lvlText w:val="%1.%2.%3.%4."/>
      <w:lvlJc w:val="left"/>
      <w:pPr>
        <w:ind w:left="2188" w:hanging="547"/>
      </w:pPr>
      <w:rPr>
        <w:rFonts w:hint="default"/>
      </w:rPr>
    </w:lvl>
    <w:lvl w:ilvl="4">
      <w:start w:val="1"/>
      <w:numFmt w:val="decimal"/>
      <w:pStyle w:val="List5"/>
      <w:isLgl/>
      <w:lvlText w:val="%1.%2.%3.%4.%5."/>
      <w:lvlJc w:val="left"/>
      <w:pPr>
        <w:ind w:left="2735" w:hanging="547"/>
      </w:pPr>
      <w:rPr>
        <w:rFonts w:hint="default"/>
      </w:rPr>
    </w:lvl>
    <w:lvl w:ilvl="5">
      <w:start w:val="1"/>
      <w:numFmt w:val="lowerRoman"/>
      <w:lvlText w:val="(%6)"/>
      <w:lvlJc w:val="left"/>
      <w:pPr>
        <w:ind w:left="3282" w:hanging="547"/>
      </w:pPr>
      <w:rPr>
        <w:rFonts w:hint="default"/>
      </w:rPr>
    </w:lvl>
    <w:lvl w:ilvl="6">
      <w:start w:val="1"/>
      <w:numFmt w:val="decimal"/>
      <w:lvlText w:val="%7."/>
      <w:lvlJc w:val="left"/>
      <w:pPr>
        <w:ind w:left="3829" w:hanging="547"/>
      </w:pPr>
      <w:rPr>
        <w:rFonts w:hint="default"/>
      </w:rPr>
    </w:lvl>
    <w:lvl w:ilvl="7">
      <w:start w:val="1"/>
      <w:numFmt w:val="lowerLetter"/>
      <w:lvlText w:val="%8."/>
      <w:lvlJc w:val="left"/>
      <w:pPr>
        <w:ind w:left="4376" w:hanging="547"/>
      </w:pPr>
      <w:rPr>
        <w:rFonts w:hint="default"/>
      </w:rPr>
    </w:lvl>
    <w:lvl w:ilvl="8">
      <w:start w:val="1"/>
      <w:numFmt w:val="lowerRoman"/>
      <w:lvlText w:val="%9."/>
      <w:lvlJc w:val="left"/>
      <w:pPr>
        <w:ind w:left="4923" w:hanging="547"/>
      </w:pPr>
      <w:rPr>
        <w:rFonts w:hint="default"/>
      </w:rPr>
    </w:lvl>
  </w:abstractNum>
  <w:abstractNum w:abstractNumId="18" w15:restartNumberingAfterBreak="0">
    <w:nsid w:val="6C6F3E75"/>
    <w:multiLevelType w:val="hybridMultilevel"/>
    <w:tmpl w:val="59BC14CC"/>
    <w:lvl w:ilvl="0" w:tplc="C3BEE890">
      <w:start w:val="1"/>
      <w:numFmt w:val="bullet"/>
      <w:pStyle w:val="Bullet1Indented"/>
      <w:lvlText w:val=""/>
      <w:lvlJc w:val="left"/>
      <w:pPr>
        <w:ind w:left="907" w:hanging="360"/>
      </w:pPr>
      <w:rPr>
        <w:rFonts w:ascii="Symbol" w:hAnsi="Symbol" w:hint="default"/>
        <w:b w:val="0"/>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E5D09"/>
    <w:multiLevelType w:val="hybridMultilevel"/>
    <w:tmpl w:val="CAE2E6B6"/>
    <w:lvl w:ilvl="0" w:tplc="89227D4A">
      <w:start w:val="1"/>
      <w:numFmt w:val="decimal"/>
      <w:lvlText w:val="%1."/>
      <w:lvlJc w:val="left"/>
      <w:pPr>
        <w:ind w:left="720" w:hanging="360"/>
      </w:pPr>
      <w:rPr>
        <w:b w:val="0"/>
        <w:bCs/>
        <w:sz w:val="20"/>
        <w:szCs w:val="20"/>
      </w:rPr>
    </w:lvl>
    <w:lvl w:ilvl="1" w:tplc="3910723E">
      <w:start w:val="1"/>
      <w:numFmt w:val="lowerLetter"/>
      <w:lvlText w:val="(%2)"/>
      <w:lvlJc w:val="left"/>
      <w:pPr>
        <w:ind w:left="1440" w:hanging="360"/>
      </w:pPr>
      <w:rPr>
        <w:rFonts w:ascii="Arial" w:hAnsi="Arial" w:cs="Arial" w:hint="default"/>
        <w:b w:val="0"/>
        <w:i w:val="0"/>
        <w:color w:val="auto"/>
        <w:sz w:val="20"/>
        <w:szCs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1431EA"/>
    <w:multiLevelType w:val="hybridMultilevel"/>
    <w:tmpl w:val="25BAA4DC"/>
    <w:lvl w:ilvl="0" w:tplc="FA5ADF60">
      <w:start w:val="1"/>
      <w:numFmt w:val="bullet"/>
      <w:pStyle w:val="Bullet3Indented"/>
      <w:lvlText w:val="–"/>
      <w:lvlJc w:val="left"/>
      <w:pPr>
        <w:ind w:left="2362" w:hanging="360"/>
      </w:pPr>
      <w:rPr>
        <w:rFonts w:ascii="Times New Roman" w:hAnsi="Times New Roman" w:cs="Times New Roman" w:hint="default"/>
        <w:b w:val="0"/>
        <w:i w:val="0"/>
        <w:sz w:val="20"/>
      </w:rPr>
    </w:lvl>
    <w:lvl w:ilvl="1" w:tplc="04090003" w:tentative="1">
      <w:start w:val="1"/>
      <w:numFmt w:val="bullet"/>
      <w:lvlText w:val="o"/>
      <w:lvlJc w:val="left"/>
      <w:pPr>
        <w:ind w:left="3082" w:hanging="360"/>
      </w:pPr>
      <w:rPr>
        <w:rFonts w:ascii="Courier New" w:hAnsi="Courier New" w:cs="Courier New" w:hint="default"/>
      </w:rPr>
    </w:lvl>
    <w:lvl w:ilvl="2" w:tplc="04090005" w:tentative="1">
      <w:start w:val="1"/>
      <w:numFmt w:val="bullet"/>
      <w:lvlText w:val=""/>
      <w:lvlJc w:val="left"/>
      <w:pPr>
        <w:ind w:left="3802" w:hanging="360"/>
      </w:pPr>
      <w:rPr>
        <w:rFonts w:ascii="Wingdings" w:hAnsi="Wingdings" w:hint="default"/>
      </w:rPr>
    </w:lvl>
    <w:lvl w:ilvl="3" w:tplc="04090001" w:tentative="1">
      <w:start w:val="1"/>
      <w:numFmt w:val="bullet"/>
      <w:lvlText w:val=""/>
      <w:lvlJc w:val="left"/>
      <w:pPr>
        <w:ind w:left="4522" w:hanging="360"/>
      </w:pPr>
      <w:rPr>
        <w:rFonts w:ascii="Symbol" w:hAnsi="Symbol" w:hint="default"/>
      </w:rPr>
    </w:lvl>
    <w:lvl w:ilvl="4" w:tplc="04090003" w:tentative="1">
      <w:start w:val="1"/>
      <w:numFmt w:val="bullet"/>
      <w:lvlText w:val="o"/>
      <w:lvlJc w:val="left"/>
      <w:pPr>
        <w:ind w:left="5242" w:hanging="360"/>
      </w:pPr>
      <w:rPr>
        <w:rFonts w:ascii="Courier New" w:hAnsi="Courier New" w:cs="Courier New" w:hint="default"/>
      </w:rPr>
    </w:lvl>
    <w:lvl w:ilvl="5" w:tplc="04090005" w:tentative="1">
      <w:start w:val="1"/>
      <w:numFmt w:val="bullet"/>
      <w:lvlText w:val=""/>
      <w:lvlJc w:val="left"/>
      <w:pPr>
        <w:ind w:left="5962" w:hanging="360"/>
      </w:pPr>
      <w:rPr>
        <w:rFonts w:ascii="Wingdings" w:hAnsi="Wingdings" w:hint="default"/>
      </w:rPr>
    </w:lvl>
    <w:lvl w:ilvl="6" w:tplc="04090001" w:tentative="1">
      <w:start w:val="1"/>
      <w:numFmt w:val="bullet"/>
      <w:lvlText w:val=""/>
      <w:lvlJc w:val="left"/>
      <w:pPr>
        <w:ind w:left="6682" w:hanging="360"/>
      </w:pPr>
      <w:rPr>
        <w:rFonts w:ascii="Symbol" w:hAnsi="Symbol" w:hint="default"/>
      </w:rPr>
    </w:lvl>
    <w:lvl w:ilvl="7" w:tplc="04090003" w:tentative="1">
      <w:start w:val="1"/>
      <w:numFmt w:val="bullet"/>
      <w:lvlText w:val="o"/>
      <w:lvlJc w:val="left"/>
      <w:pPr>
        <w:ind w:left="7402" w:hanging="360"/>
      </w:pPr>
      <w:rPr>
        <w:rFonts w:ascii="Courier New" w:hAnsi="Courier New" w:cs="Courier New" w:hint="default"/>
      </w:rPr>
    </w:lvl>
    <w:lvl w:ilvl="8" w:tplc="04090005" w:tentative="1">
      <w:start w:val="1"/>
      <w:numFmt w:val="bullet"/>
      <w:lvlText w:val=""/>
      <w:lvlJc w:val="left"/>
      <w:pPr>
        <w:ind w:left="8122" w:hanging="360"/>
      </w:pPr>
      <w:rPr>
        <w:rFonts w:ascii="Wingdings" w:hAnsi="Wingdings" w:hint="default"/>
      </w:rPr>
    </w:lvl>
  </w:abstractNum>
  <w:abstractNum w:abstractNumId="21" w15:restartNumberingAfterBreak="0">
    <w:nsid w:val="7B1774E2"/>
    <w:multiLevelType w:val="hybridMultilevel"/>
    <w:tmpl w:val="8DF804B6"/>
    <w:lvl w:ilvl="0" w:tplc="DECCC86C">
      <w:start w:val="1"/>
      <w:numFmt w:val="upperLetter"/>
      <w:pStyle w:val="IFACLetterBullet"/>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640B8C"/>
    <w:multiLevelType w:val="hybridMultilevel"/>
    <w:tmpl w:val="C472EB04"/>
    <w:lvl w:ilvl="0" w:tplc="FFFFFFFF">
      <w:start w:val="1"/>
      <w:numFmt w:val="decimal"/>
      <w:lvlText w:val="%1."/>
      <w:lvlJc w:val="left"/>
      <w:pPr>
        <w:ind w:left="720" w:hanging="360"/>
      </w:pPr>
      <w:rPr>
        <w:b w:val="0"/>
        <w:bCs/>
        <w:sz w:val="20"/>
        <w:szCs w:val="20"/>
      </w:rPr>
    </w:lvl>
    <w:lvl w:ilvl="1" w:tplc="FFFFFFFF">
      <w:start w:val="1"/>
      <w:numFmt w:val="lowerLetter"/>
      <w:lvlText w:val="(%2)"/>
      <w:lvlJc w:val="left"/>
      <w:pPr>
        <w:ind w:left="1440" w:hanging="360"/>
      </w:pPr>
      <w:rPr>
        <w:rFonts w:ascii="Arial" w:hAnsi="Arial" w:cs="Arial" w:hint="default"/>
        <w:b w:val="0"/>
        <w:i w:val="0"/>
        <w:color w:val="auto"/>
        <w:sz w:val="20"/>
        <w:szCs w:val="2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29433543">
    <w:abstractNumId w:val="1"/>
  </w:num>
  <w:num w:numId="2" w16cid:durableId="1587231784">
    <w:abstractNumId w:val="1"/>
  </w:num>
  <w:num w:numId="3" w16cid:durableId="2118132929">
    <w:abstractNumId w:val="1"/>
  </w:num>
  <w:num w:numId="4" w16cid:durableId="1769619300">
    <w:abstractNumId w:val="1"/>
  </w:num>
  <w:num w:numId="5" w16cid:durableId="475875918">
    <w:abstractNumId w:val="1"/>
  </w:num>
  <w:num w:numId="6" w16cid:durableId="180049893">
    <w:abstractNumId w:val="11"/>
  </w:num>
  <w:num w:numId="7" w16cid:durableId="969435319">
    <w:abstractNumId w:val="18"/>
  </w:num>
  <w:num w:numId="8" w16cid:durableId="540287656">
    <w:abstractNumId w:val="15"/>
  </w:num>
  <w:num w:numId="9" w16cid:durableId="276446118">
    <w:abstractNumId w:val="8"/>
  </w:num>
  <w:num w:numId="10" w16cid:durableId="2087530030">
    <w:abstractNumId w:val="8"/>
  </w:num>
  <w:num w:numId="11" w16cid:durableId="2047750126">
    <w:abstractNumId w:val="7"/>
  </w:num>
  <w:num w:numId="12" w16cid:durableId="39519826">
    <w:abstractNumId w:val="21"/>
  </w:num>
  <w:num w:numId="13" w16cid:durableId="801465104">
    <w:abstractNumId w:val="1"/>
  </w:num>
  <w:num w:numId="14" w16cid:durableId="926235763">
    <w:abstractNumId w:val="1"/>
  </w:num>
  <w:num w:numId="15" w16cid:durableId="1359626537">
    <w:abstractNumId w:val="1"/>
  </w:num>
  <w:num w:numId="16" w16cid:durableId="562789411">
    <w:abstractNumId w:val="1"/>
  </w:num>
  <w:num w:numId="17" w16cid:durableId="1938059849">
    <w:abstractNumId w:val="1"/>
  </w:num>
  <w:num w:numId="18" w16cid:durableId="2062053373">
    <w:abstractNumId w:val="0"/>
  </w:num>
  <w:num w:numId="19" w16cid:durableId="1703093695">
    <w:abstractNumId w:val="17"/>
  </w:num>
  <w:num w:numId="20" w16cid:durableId="167254384">
    <w:abstractNumId w:val="17"/>
  </w:num>
  <w:num w:numId="21" w16cid:durableId="1790782003">
    <w:abstractNumId w:val="17"/>
  </w:num>
  <w:num w:numId="22" w16cid:durableId="2095777781">
    <w:abstractNumId w:val="17"/>
  </w:num>
  <w:num w:numId="23" w16cid:durableId="1280800387">
    <w:abstractNumId w:val="17"/>
  </w:num>
  <w:num w:numId="24" w16cid:durableId="1736784011">
    <w:abstractNumId w:val="20"/>
  </w:num>
  <w:num w:numId="25" w16cid:durableId="614289802">
    <w:abstractNumId w:val="14"/>
  </w:num>
  <w:num w:numId="26" w16cid:durableId="1406606959">
    <w:abstractNumId w:val="6"/>
  </w:num>
  <w:num w:numId="27" w16cid:durableId="166409788">
    <w:abstractNumId w:val="3"/>
  </w:num>
  <w:num w:numId="28" w16cid:durableId="1435057971">
    <w:abstractNumId w:val="9"/>
  </w:num>
  <w:num w:numId="29" w16cid:durableId="1733194722">
    <w:abstractNumId w:val="19"/>
  </w:num>
  <w:num w:numId="30" w16cid:durableId="844898606">
    <w:abstractNumId w:val="2"/>
  </w:num>
  <w:num w:numId="31" w16cid:durableId="768814918">
    <w:abstractNumId w:val="10"/>
  </w:num>
  <w:num w:numId="32" w16cid:durableId="966853457">
    <w:abstractNumId w:val="4"/>
  </w:num>
  <w:num w:numId="33" w16cid:durableId="1469008815">
    <w:abstractNumId w:val="5"/>
  </w:num>
  <w:num w:numId="34" w16cid:durableId="1212112160">
    <w:abstractNumId w:val="16"/>
  </w:num>
  <w:num w:numId="35" w16cid:durableId="1041368907">
    <w:abstractNumId w:val="22"/>
  </w:num>
  <w:num w:numId="36" w16cid:durableId="577784658">
    <w:abstractNumId w:val="12"/>
  </w:num>
  <w:num w:numId="37" w16cid:durableId="17688413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06"/>
    <w:rsid w:val="000007DD"/>
    <w:rsid w:val="00002894"/>
    <w:rsid w:val="00002F83"/>
    <w:rsid w:val="0000576A"/>
    <w:rsid w:val="00007EDC"/>
    <w:rsid w:val="0001227F"/>
    <w:rsid w:val="0001566B"/>
    <w:rsid w:val="00015A9C"/>
    <w:rsid w:val="00015C39"/>
    <w:rsid w:val="00016E1C"/>
    <w:rsid w:val="00017C52"/>
    <w:rsid w:val="00017CBB"/>
    <w:rsid w:val="00017D6B"/>
    <w:rsid w:val="00024D92"/>
    <w:rsid w:val="00026CB3"/>
    <w:rsid w:val="0002775E"/>
    <w:rsid w:val="00027E69"/>
    <w:rsid w:val="00031FB9"/>
    <w:rsid w:val="00033B6F"/>
    <w:rsid w:val="000354EF"/>
    <w:rsid w:val="00041086"/>
    <w:rsid w:val="00042E7E"/>
    <w:rsid w:val="00043185"/>
    <w:rsid w:val="000434D6"/>
    <w:rsid w:val="00043BF1"/>
    <w:rsid w:val="00043E59"/>
    <w:rsid w:val="000453E3"/>
    <w:rsid w:val="0004654F"/>
    <w:rsid w:val="00047772"/>
    <w:rsid w:val="00050CAE"/>
    <w:rsid w:val="00051F9F"/>
    <w:rsid w:val="00051FBE"/>
    <w:rsid w:val="00055EE5"/>
    <w:rsid w:val="00055FB1"/>
    <w:rsid w:val="00056363"/>
    <w:rsid w:val="00056813"/>
    <w:rsid w:val="000577FA"/>
    <w:rsid w:val="00063754"/>
    <w:rsid w:val="00065ADD"/>
    <w:rsid w:val="00066681"/>
    <w:rsid w:val="00074424"/>
    <w:rsid w:val="00075E66"/>
    <w:rsid w:val="00077932"/>
    <w:rsid w:val="00077E16"/>
    <w:rsid w:val="000804D7"/>
    <w:rsid w:val="00081135"/>
    <w:rsid w:val="000828AC"/>
    <w:rsid w:val="0008421F"/>
    <w:rsid w:val="00084E84"/>
    <w:rsid w:val="00090BBD"/>
    <w:rsid w:val="00092D85"/>
    <w:rsid w:val="00094FE5"/>
    <w:rsid w:val="000956C2"/>
    <w:rsid w:val="0009715F"/>
    <w:rsid w:val="000A246A"/>
    <w:rsid w:val="000A27BA"/>
    <w:rsid w:val="000A5E37"/>
    <w:rsid w:val="000A6985"/>
    <w:rsid w:val="000B01A4"/>
    <w:rsid w:val="000B0DBD"/>
    <w:rsid w:val="000B1963"/>
    <w:rsid w:val="000B53DD"/>
    <w:rsid w:val="000C108E"/>
    <w:rsid w:val="000C1660"/>
    <w:rsid w:val="000C2893"/>
    <w:rsid w:val="000C3637"/>
    <w:rsid w:val="000C4CD4"/>
    <w:rsid w:val="000C517B"/>
    <w:rsid w:val="000C549D"/>
    <w:rsid w:val="000D07AE"/>
    <w:rsid w:val="000D268C"/>
    <w:rsid w:val="000D4C1F"/>
    <w:rsid w:val="000D6CE3"/>
    <w:rsid w:val="000D7ADE"/>
    <w:rsid w:val="000E0647"/>
    <w:rsid w:val="000E2BC7"/>
    <w:rsid w:val="000E30B5"/>
    <w:rsid w:val="000E6123"/>
    <w:rsid w:val="000E7D3C"/>
    <w:rsid w:val="000F0060"/>
    <w:rsid w:val="000F0AE7"/>
    <w:rsid w:val="000F13E1"/>
    <w:rsid w:val="000F1B66"/>
    <w:rsid w:val="000F2EEC"/>
    <w:rsid w:val="000F3928"/>
    <w:rsid w:val="000F3BAA"/>
    <w:rsid w:val="000F6994"/>
    <w:rsid w:val="001003EE"/>
    <w:rsid w:val="0010061B"/>
    <w:rsid w:val="00100F42"/>
    <w:rsid w:val="00101167"/>
    <w:rsid w:val="001012DD"/>
    <w:rsid w:val="001035CF"/>
    <w:rsid w:val="001058AB"/>
    <w:rsid w:val="00112306"/>
    <w:rsid w:val="001124E4"/>
    <w:rsid w:val="00117554"/>
    <w:rsid w:val="00121419"/>
    <w:rsid w:val="001218C0"/>
    <w:rsid w:val="00124BEC"/>
    <w:rsid w:val="00125E2B"/>
    <w:rsid w:val="00125F94"/>
    <w:rsid w:val="0013050A"/>
    <w:rsid w:val="00132738"/>
    <w:rsid w:val="00133EC5"/>
    <w:rsid w:val="001346EE"/>
    <w:rsid w:val="00135990"/>
    <w:rsid w:val="001405D0"/>
    <w:rsid w:val="0014329B"/>
    <w:rsid w:val="001447C7"/>
    <w:rsid w:val="00146C13"/>
    <w:rsid w:val="00147E0D"/>
    <w:rsid w:val="00151211"/>
    <w:rsid w:val="0015150A"/>
    <w:rsid w:val="0015328B"/>
    <w:rsid w:val="001533E5"/>
    <w:rsid w:val="00155425"/>
    <w:rsid w:val="00155757"/>
    <w:rsid w:val="00155FCE"/>
    <w:rsid w:val="00161678"/>
    <w:rsid w:val="0016207C"/>
    <w:rsid w:val="00162EF6"/>
    <w:rsid w:val="001633B3"/>
    <w:rsid w:val="0016710E"/>
    <w:rsid w:val="001732E6"/>
    <w:rsid w:val="00173981"/>
    <w:rsid w:val="00173F00"/>
    <w:rsid w:val="0017471C"/>
    <w:rsid w:val="00175084"/>
    <w:rsid w:val="001752AF"/>
    <w:rsid w:val="00176008"/>
    <w:rsid w:val="0017621A"/>
    <w:rsid w:val="0017729A"/>
    <w:rsid w:val="00181500"/>
    <w:rsid w:val="00181523"/>
    <w:rsid w:val="0018198A"/>
    <w:rsid w:val="001832E9"/>
    <w:rsid w:val="00183F4D"/>
    <w:rsid w:val="00183FDF"/>
    <w:rsid w:val="00184BBB"/>
    <w:rsid w:val="0018608E"/>
    <w:rsid w:val="00187512"/>
    <w:rsid w:val="00190AC5"/>
    <w:rsid w:val="001931F4"/>
    <w:rsid w:val="0019445A"/>
    <w:rsid w:val="00194A2D"/>
    <w:rsid w:val="001966F1"/>
    <w:rsid w:val="001974D4"/>
    <w:rsid w:val="00197EBF"/>
    <w:rsid w:val="001A1EAD"/>
    <w:rsid w:val="001A37EE"/>
    <w:rsid w:val="001A4210"/>
    <w:rsid w:val="001A5090"/>
    <w:rsid w:val="001A5DBC"/>
    <w:rsid w:val="001B0D61"/>
    <w:rsid w:val="001B1CF3"/>
    <w:rsid w:val="001B2195"/>
    <w:rsid w:val="001B5CFC"/>
    <w:rsid w:val="001B60DE"/>
    <w:rsid w:val="001C00FC"/>
    <w:rsid w:val="001C0DB6"/>
    <w:rsid w:val="001C0EBC"/>
    <w:rsid w:val="001C1649"/>
    <w:rsid w:val="001C5D46"/>
    <w:rsid w:val="001C786D"/>
    <w:rsid w:val="001D080A"/>
    <w:rsid w:val="001D093B"/>
    <w:rsid w:val="001D1F2C"/>
    <w:rsid w:val="001D2A6F"/>
    <w:rsid w:val="001D2D99"/>
    <w:rsid w:val="001D3E9F"/>
    <w:rsid w:val="001D5AF8"/>
    <w:rsid w:val="001D75A8"/>
    <w:rsid w:val="001E21C5"/>
    <w:rsid w:val="001E2843"/>
    <w:rsid w:val="001E2C46"/>
    <w:rsid w:val="001E6AE5"/>
    <w:rsid w:val="001F2BAA"/>
    <w:rsid w:val="001F3F37"/>
    <w:rsid w:val="001F6922"/>
    <w:rsid w:val="001F70FE"/>
    <w:rsid w:val="001F7415"/>
    <w:rsid w:val="001F7967"/>
    <w:rsid w:val="00200AF0"/>
    <w:rsid w:val="00201B91"/>
    <w:rsid w:val="00203EA7"/>
    <w:rsid w:val="00204C40"/>
    <w:rsid w:val="00206E3C"/>
    <w:rsid w:val="00207385"/>
    <w:rsid w:val="00210570"/>
    <w:rsid w:val="00221909"/>
    <w:rsid w:val="00223512"/>
    <w:rsid w:val="00225AC6"/>
    <w:rsid w:val="00226E42"/>
    <w:rsid w:val="002329D1"/>
    <w:rsid w:val="00232FC9"/>
    <w:rsid w:val="00233045"/>
    <w:rsid w:val="0023353D"/>
    <w:rsid w:val="00233F36"/>
    <w:rsid w:val="0023682D"/>
    <w:rsid w:val="0024068C"/>
    <w:rsid w:val="002407B0"/>
    <w:rsid w:val="0024086E"/>
    <w:rsid w:val="00240BF9"/>
    <w:rsid w:val="00241400"/>
    <w:rsid w:val="00241C04"/>
    <w:rsid w:val="00243540"/>
    <w:rsid w:val="00245DB1"/>
    <w:rsid w:val="00247026"/>
    <w:rsid w:val="00250EF1"/>
    <w:rsid w:val="002527CD"/>
    <w:rsid w:val="002537E3"/>
    <w:rsid w:val="00254FB3"/>
    <w:rsid w:val="00255270"/>
    <w:rsid w:val="00255BD4"/>
    <w:rsid w:val="002568CB"/>
    <w:rsid w:val="00260775"/>
    <w:rsid w:val="00262CF0"/>
    <w:rsid w:val="002650AF"/>
    <w:rsid w:val="002655FC"/>
    <w:rsid w:val="00265BBC"/>
    <w:rsid w:val="00270837"/>
    <w:rsid w:val="0027096F"/>
    <w:rsid w:val="00272CE9"/>
    <w:rsid w:val="002758AC"/>
    <w:rsid w:val="00280114"/>
    <w:rsid w:val="0028116A"/>
    <w:rsid w:val="002849C4"/>
    <w:rsid w:val="00285724"/>
    <w:rsid w:val="002865AA"/>
    <w:rsid w:val="00290AD9"/>
    <w:rsid w:val="00291424"/>
    <w:rsid w:val="002928B2"/>
    <w:rsid w:val="002A18E0"/>
    <w:rsid w:val="002A3A4F"/>
    <w:rsid w:val="002A76F5"/>
    <w:rsid w:val="002B00BF"/>
    <w:rsid w:val="002B1719"/>
    <w:rsid w:val="002B53F4"/>
    <w:rsid w:val="002B54FA"/>
    <w:rsid w:val="002C07AB"/>
    <w:rsid w:val="002C2846"/>
    <w:rsid w:val="002C3C03"/>
    <w:rsid w:val="002C4617"/>
    <w:rsid w:val="002C5B61"/>
    <w:rsid w:val="002C6947"/>
    <w:rsid w:val="002D016C"/>
    <w:rsid w:val="002D4A8F"/>
    <w:rsid w:val="002D59BC"/>
    <w:rsid w:val="002D68D6"/>
    <w:rsid w:val="002D7E00"/>
    <w:rsid w:val="002E0346"/>
    <w:rsid w:val="002E0925"/>
    <w:rsid w:val="002E09B6"/>
    <w:rsid w:val="002E124B"/>
    <w:rsid w:val="002E24F4"/>
    <w:rsid w:val="002E64C4"/>
    <w:rsid w:val="002F0883"/>
    <w:rsid w:val="002F12E8"/>
    <w:rsid w:val="002F4183"/>
    <w:rsid w:val="002F64FA"/>
    <w:rsid w:val="00300F6D"/>
    <w:rsid w:val="00303A0B"/>
    <w:rsid w:val="00303EF0"/>
    <w:rsid w:val="003044A2"/>
    <w:rsid w:val="003104F9"/>
    <w:rsid w:val="00310555"/>
    <w:rsid w:val="00310810"/>
    <w:rsid w:val="00311280"/>
    <w:rsid w:val="00314076"/>
    <w:rsid w:val="00314C8D"/>
    <w:rsid w:val="00315F85"/>
    <w:rsid w:val="00316427"/>
    <w:rsid w:val="00316B0A"/>
    <w:rsid w:val="00322247"/>
    <w:rsid w:val="003236B2"/>
    <w:rsid w:val="00325D81"/>
    <w:rsid w:val="00326814"/>
    <w:rsid w:val="00331C50"/>
    <w:rsid w:val="00331CCD"/>
    <w:rsid w:val="00334C49"/>
    <w:rsid w:val="00337EA7"/>
    <w:rsid w:val="003406E9"/>
    <w:rsid w:val="00341363"/>
    <w:rsid w:val="0034287E"/>
    <w:rsid w:val="00345299"/>
    <w:rsid w:val="00350A88"/>
    <w:rsid w:val="00350CC0"/>
    <w:rsid w:val="00353C16"/>
    <w:rsid w:val="003547F4"/>
    <w:rsid w:val="00355633"/>
    <w:rsid w:val="00357261"/>
    <w:rsid w:val="00361506"/>
    <w:rsid w:val="00364379"/>
    <w:rsid w:val="00366DA0"/>
    <w:rsid w:val="0037020B"/>
    <w:rsid w:val="00370534"/>
    <w:rsid w:val="00371E69"/>
    <w:rsid w:val="0037346A"/>
    <w:rsid w:val="003746CD"/>
    <w:rsid w:val="003806DD"/>
    <w:rsid w:val="00381C64"/>
    <w:rsid w:val="00382A99"/>
    <w:rsid w:val="00383DC9"/>
    <w:rsid w:val="00385A3B"/>
    <w:rsid w:val="00385A6F"/>
    <w:rsid w:val="0038600F"/>
    <w:rsid w:val="003903BA"/>
    <w:rsid w:val="00390F63"/>
    <w:rsid w:val="00391415"/>
    <w:rsid w:val="0039679A"/>
    <w:rsid w:val="0039748B"/>
    <w:rsid w:val="003A046E"/>
    <w:rsid w:val="003A1206"/>
    <w:rsid w:val="003A1E13"/>
    <w:rsid w:val="003A267D"/>
    <w:rsid w:val="003A2CF8"/>
    <w:rsid w:val="003A3025"/>
    <w:rsid w:val="003A443A"/>
    <w:rsid w:val="003A6D39"/>
    <w:rsid w:val="003B1C34"/>
    <w:rsid w:val="003B378A"/>
    <w:rsid w:val="003B4889"/>
    <w:rsid w:val="003B7DAB"/>
    <w:rsid w:val="003C2586"/>
    <w:rsid w:val="003C2CAC"/>
    <w:rsid w:val="003C2E15"/>
    <w:rsid w:val="003C4587"/>
    <w:rsid w:val="003C6435"/>
    <w:rsid w:val="003D393A"/>
    <w:rsid w:val="003D5F45"/>
    <w:rsid w:val="003E0A56"/>
    <w:rsid w:val="003E45AA"/>
    <w:rsid w:val="003E4987"/>
    <w:rsid w:val="003E4C72"/>
    <w:rsid w:val="003E5380"/>
    <w:rsid w:val="003F1A05"/>
    <w:rsid w:val="003F3BC2"/>
    <w:rsid w:val="003F543F"/>
    <w:rsid w:val="003F5F65"/>
    <w:rsid w:val="003F60D8"/>
    <w:rsid w:val="003F6438"/>
    <w:rsid w:val="004020F0"/>
    <w:rsid w:val="00402CE7"/>
    <w:rsid w:val="00404B7F"/>
    <w:rsid w:val="00405C58"/>
    <w:rsid w:val="00412BB1"/>
    <w:rsid w:val="00413D80"/>
    <w:rsid w:val="00414B38"/>
    <w:rsid w:val="004156AB"/>
    <w:rsid w:val="00416054"/>
    <w:rsid w:val="0041675D"/>
    <w:rsid w:val="00416E2E"/>
    <w:rsid w:val="00420674"/>
    <w:rsid w:val="00420DA4"/>
    <w:rsid w:val="00421CF9"/>
    <w:rsid w:val="00422037"/>
    <w:rsid w:val="00424BA1"/>
    <w:rsid w:val="0042557A"/>
    <w:rsid w:val="00426CE4"/>
    <w:rsid w:val="00427B14"/>
    <w:rsid w:val="00431D2B"/>
    <w:rsid w:val="00431FB6"/>
    <w:rsid w:val="00432190"/>
    <w:rsid w:val="00434FF9"/>
    <w:rsid w:val="00436133"/>
    <w:rsid w:val="00436F02"/>
    <w:rsid w:val="00441A4B"/>
    <w:rsid w:val="004425C4"/>
    <w:rsid w:val="00443C6C"/>
    <w:rsid w:val="00443E32"/>
    <w:rsid w:val="00444CCB"/>
    <w:rsid w:val="004453B6"/>
    <w:rsid w:val="00454223"/>
    <w:rsid w:val="0045694C"/>
    <w:rsid w:val="004600D5"/>
    <w:rsid w:val="0046177B"/>
    <w:rsid w:val="004674DA"/>
    <w:rsid w:val="004715CF"/>
    <w:rsid w:val="00471834"/>
    <w:rsid w:val="00473BBB"/>
    <w:rsid w:val="00474B2B"/>
    <w:rsid w:val="00481D42"/>
    <w:rsid w:val="00483717"/>
    <w:rsid w:val="0048722B"/>
    <w:rsid w:val="00487BDE"/>
    <w:rsid w:val="00490AF7"/>
    <w:rsid w:val="004923FD"/>
    <w:rsid w:val="004A089A"/>
    <w:rsid w:val="004A0BC3"/>
    <w:rsid w:val="004A12BD"/>
    <w:rsid w:val="004A3782"/>
    <w:rsid w:val="004A49AB"/>
    <w:rsid w:val="004A5C18"/>
    <w:rsid w:val="004A62C5"/>
    <w:rsid w:val="004A642D"/>
    <w:rsid w:val="004B7A78"/>
    <w:rsid w:val="004C0B09"/>
    <w:rsid w:val="004C1BF4"/>
    <w:rsid w:val="004C33CE"/>
    <w:rsid w:val="004C6F05"/>
    <w:rsid w:val="004C75BC"/>
    <w:rsid w:val="004D00CB"/>
    <w:rsid w:val="004D648E"/>
    <w:rsid w:val="004E1FB9"/>
    <w:rsid w:val="004E2B05"/>
    <w:rsid w:val="004E52BA"/>
    <w:rsid w:val="004E7A52"/>
    <w:rsid w:val="004F018C"/>
    <w:rsid w:val="004F089E"/>
    <w:rsid w:val="004F094B"/>
    <w:rsid w:val="004F0CCF"/>
    <w:rsid w:val="004F5F5B"/>
    <w:rsid w:val="004F6C70"/>
    <w:rsid w:val="0050000D"/>
    <w:rsid w:val="005050ED"/>
    <w:rsid w:val="00505451"/>
    <w:rsid w:val="00507F05"/>
    <w:rsid w:val="00510506"/>
    <w:rsid w:val="00510DC2"/>
    <w:rsid w:val="00511B9A"/>
    <w:rsid w:val="00511F31"/>
    <w:rsid w:val="00514413"/>
    <w:rsid w:val="00521473"/>
    <w:rsid w:val="00521AA1"/>
    <w:rsid w:val="00522573"/>
    <w:rsid w:val="005238CA"/>
    <w:rsid w:val="005266A5"/>
    <w:rsid w:val="0053034E"/>
    <w:rsid w:val="00530463"/>
    <w:rsid w:val="00532ABC"/>
    <w:rsid w:val="0053760C"/>
    <w:rsid w:val="005408FD"/>
    <w:rsid w:val="005432C4"/>
    <w:rsid w:val="00545921"/>
    <w:rsid w:val="00546AF1"/>
    <w:rsid w:val="00546DA2"/>
    <w:rsid w:val="00547130"/>
    <w:rsid w:val="00547E6A"/>
    <w:rsid w:val="00550A38"/>
    <w:rsid w:val="00550CEC"/>
    <w:rsid w:val="005562ED"/>
    <w:rsid w:val="0055771A"/>
    <w:rsid w:val="00561FF4"/>
    <w:rsid w:val="00562C36"/>
    <w:rsid w:val="00564253"/>
    <w:rsid w:val="0056615B"/>
    <w:rsid w:val="005717B2"/>
    <w:rsid w:val="00573064"/>
    <w:rsid w:val="0057349B"/>
    <w:rsid w:val="00573DCA"/>
    <w:rsid w:val="005747FD"/>
    <w:rsid w:val="0057542C"/>
    <w:rsid w:val="00576F45"/>
    <w:rsid w:val="005772CE"/>
    <w:rsid w:val="00577620"/>
    <w:rsid w:val="00581BF8"/>
    <w:rsid w:val="00590E33"/>
    <w:rsid w:val="00595177"/>
    <w:rsid w:val="0059550A"/>
    <w:rsid w:val="00597A72"/>
    <w:rsid w:val="005A3800"/>
    <w:rsid w:val="005B1292"/>
    <w:rsid w:val="005B2D89"/>
    <w:rsid w:val="005B42D1"/>
    <w:rsid w:val="005B5276"/>
    <w:rsid w:val="005B6646"/>
    <w:rsid w:val="005C02E0"/>
    <w:rsid w:val="005C0498"/>
    <w:rsid w:val="005C2ABE"/>
    <w:rsid w:val="005C5047"/>
    <w:rsid w:val="005C58F6"/>
    <w:rsid w:val="005C6B59"/>
    <w:rsid w:val="005C7455"/>
    <w:rsid w:val="005D04A6"/>
    <w:rsid w:val="005D0BC6"/>
    <w:rsid w:val="005D11B5"/>
    <w:rsid w:val="005D1879"/>
    <w:rsid w:val="005D31BE"/>
    <w:rsid w:val="005D3B29"/>
    <w:rsid w:val="005D463D"/>
    <w:rsid w:val="005D50AC"/>
    <w:rsid w:val="005D6586"/>
    <w:rsid w:val="005D6CC2"/>
    <w:rsid w:val="005E2958"/>
    <w:rsid w:val="005E31CE"/>
    <w:rsid w:val="005F03E8"/>
    <w:rsid w:val="005F0743"/>
    <w:rsid w:val="005F2387"/>
    <w:rsid w:val="005F2AE4"/>
    <w:rsid w:val="005F6B29"/>
    <w:rsid w:val="005F75C8"/>
    <w:rsid w:val="00600BFF"/>
    <w:rsid w:val="00602A7D"/>
    <w:rsid w:val="00606C87"/>
    <w:rsid w:val="006125CB"/>
    <w:rsid w:val="00613381"/>
    <w:rsid w:val="00617EB5"/>
    <w:rsid w:val="00621387"/>
    <w:rsid w:val="00622508"/>
    <w:rsid w:val="00623CEB"/>
    <w:rsid w:val="00624A4C"/>
    <w:rsid w:val="00627B96"/>
    <w:rsid w:val="006331F8"/>
    <w:rsid w:val="00633DCE"/>
    <w:rsid w:val="00634690"/>
    <w:rsid w:val="006354D9"/>
    <w:rsid w:val="00637565"/>
    <w:rsid w:val="006429F7"/>
    <w:rsid w:val="00643186"/>
    <w:rsid w:val="00643805"/>
    <w:rsid w:val="00644274"/>
    <w:rsid w:val="006471E4"/>
    <w:rsid w:val="006522AF"/>
    <w:rsid w:val="00653774"/>
    <w:rsid w:val="0065479C"/>
    <w:rsid w:val="00660416"/>
    <w:rsid w:val="006606E2"/>
    <w:rsid w:val="00660A24"/>
    <w:rsid w:val="006646AB"/>
    <w:rsid w:val="00665B21"/>
    <w:rsid w:val="0066658F"/>
    <w:rsid w:val="00674C0B"/>
    <w:rsid w:val="00675DC4"/>
    <w:rsid w:val="006769A1"/>
    <w:rsid w:val="006839B0"/>
    <w:rsid w:val="00684D91"/>
    <w:rsid w:val="0069108E"/>
    <w:rsid w:val="00692752"/>
    <w:rsid w:val="00693C89"/>
    <w:rsid w:val="00696D8F"/>
    <w:rsid w:val="006A1D0A"/>
    <w:rsid w:val="006A1D3B"/>
    <w:rsid w:val="006A2D2D"/>
    <w:rsid w:val="006A341E"/>
    <w:rsid w:val="006A55A6"/>
    <w:rsid w:val="006A60BA"/>
    <w:rsid w:val="006A6813"/>
    <w:rsid w:val="006B173F"/>
    <w:rsid w:val="006B2761"/>
    <w:rsid w:val="006C0492"/>
    <w:rsid w:val="006C5F70"/>
    <w:rsid w:val="006C7102"/>
    <w:rsid w:val="006C7C45"/>
    <w:rsid w:val="006D0093"/>
    <w:rsid w:val="006D137A"/>
    <w:rsid w:val="006D223E"/>
    <w:rsid w:val="006D2593"/>
    <w:rsid w:val="006D4854"/>
    <w:rsid w:val="006D5386"/>
    <w:rsid w:val="006D6A9D"/>
    <w:rsid w:val="006E1A06"/>
    <w:rsid w:val="006E2FC0"/>
    <w:rsid w:val="006E5253"/>
    <w:rsid w:val="006E7503"/>
    <w:rsid w:val="006E7650"/>
    <w:rsid w:val="006E7E17"/>
    <w:rsid w:val="006E7F1B"/>
    <w:rsid w:val="006F085A"/>
    <w:rsid w:val="006F5CEA"/>
    <w:rsid w:val="006F5F1D"/>
    <w:rsid w:val="006F6BF2"/>
    <w:rsid w:val="006F70B9"/>
    <w:rsid w:val="007012BF"/>
    <w:rsid w:val="00702C28"/>
    <w:rsid w:val="0070567D"/>
    <w:rsid w:val="00706EF2"/>
    <w:rsid w:val="00710EB5"/>
    <w:rsid w:val="00711244"/>
    <w:rsid w:val="007116D5"/>
    <w:rsid w:val="00716840"/>
    <w:rsid w:val="00717EB9"/>
    <w:rsid w:val="0072007B"/>
    <w:rsid w:val="00722B02"/>
    <w:rsid w:val="0072371F"/>
    <w:rsid w:val="00725C53"/>
    <w:rsid w:val="00730347"/>
    <w:rsid w:val="0073338F"/>
    <w:rsid w:val="00733E97"/>
    <w:rsid w:val="00733EE0"/>
    <w:rsid w:val="007343F5"/>
    <w:rsid w:val="0073442C"/>
    <w:rsid w:val="007345D1"/>
    <w:rsid w:val="00735466"/>
    <w:rsid w:val="00735510"/>
    <w:rsid w:val="00741D92"/>
    <w:rsid w:val="00744E29"/>
    <w:rsid w:val="00745F13"/>
    <w:rsid w:val="0074694A"/>
    <w:rsid w:val="00747A06"/>
    <w:rsid w:val="00752090"/>
    <w:rsid w:val="00752092"/>
    <w:rsid w:val="00755BC3"/>
    <w:rsid w:val="0075629B"/>
    <w:rsid w:val="00756C0E"/>
    <w:rsid w:val="00757426"/>
    <w:rsid w:val="007574D3"/>
    <w:rsid w:val="00757CDF"/>
    <w:rsid w:val="00757E4E"/>
    <w:rsid w:val="0076244D"/>
    <w:rsid w:val="0076340B"/>
    <w:rsid w:val="00766F95"/>
    <w:rsid w:val="00770F62"/>
    <w:rsid w:val="00771F14"/>
    <w:rsid w:val="00772122"/>
    <w:rsid w:val="0077384E"/>
    <w:rsid w:val="00776A10"/>
    <w:rsid w:val="00777F6F"/>
    <w:rsid w:val="00783E5D"/>
    <w:rsid w:val="007840DE"/>
    <w:rsid w:val="007853BF"/>
    <w:rsid w:val="00787C3E"/>
    <w:rsid w:val="00792723"/>
    <w:rsid w:val="00795671"/>
    <w:rsid w:val="00797C6E"/>
    <w:rsid w:val="007A2533"/>
    <w:rsid w:val="007A27F4"/>
    <w:rsid w:val="007A5734"/>
    <w:rsid w:val="007A6B72"/>
    <w:rsid w:val="007A7332"/>
    <w:rsid w:val="007B21CE"/>
    <w:rsid w:val="007C138D"/>
    <w:rsid w:val="007C46C4"/>
    <w:rsid w:val="007D29F8"/>
    <w:rsid w:val="007D4DD3"/>
    <w:rsid w:val="007D6B37"/>
    <w:rsid w:val="007E1433"/>
    <w:rsid w:val="007E3049"/>
    <w:rsid w:val="007E45B8"/>
    <w:rsid w:val="007F2806"/>
    <w:rsid w:val="008019EC"/>
    <w:rsid w:val="00801D55"/>
    <w:rsid w:val="00802603"/>
    <w:rsid w:val="008030A0"/>
    <w:rsid w:val="008034E5"/>
    <w:rsid w:val="0080486A"/>
    <w:rsid w:val="00804A8C"/>
    <w:rsid w:val="00805673"/>
    <w:rsid w:val="00805B69"/>
    <w:rsid w:val="00810CD0"/>
    <w:rsid w:val="00810ECC"/>
    <w:rsid w:val="00815BF3"/>
    <w:rsid w:val="00815C9D"/>
    <w:rsid w:val="00816017"/>
    <w:rsid w:val="0082029D"/>
    <w:rsid w:val="00821A20"/>
    <w:rsid w:val="00824B15"/>
    <w:rsid w:val="008250AF"/>
    <w:rsid w:val="0082527E"/>
    <w:rsid w:val="00825EEE"/>
    <w:rsid w:val="0083007B"/>
    <w:rsid w:val="00830D68"/>
    <w:rsid w:val="008313F7"/>
    <w:rsid w:val="0083166B"/>
    <w:rsid w:val="008323A6"/>
    <w:rsid w:val="00833113"/>
    <w:rsid w:val="00834918"/>
    <w:rsid w:val="00837751"/>
    <w:rsid w:val="00842E18"/>
    <w:rsid w:val="00847FCF"/>
    <w:rsid w:val="00852138"/>
    <w:rsid w:val="00852255"/>
    <w:rsid w:val="008524FA"/>
    <w:rsid w:val="008540FB"/>
    <w:rsid w:val="00855648"/>
    <w:rsid w:val="00860957"/>
    <w:rsid w:val="00860B51"/>
    <w:rsid w:val="0086171F"/>
    <w:rsid w:val="008625B3"/>
    <w:rsid w:val="00862897"/>
    <w:rsid w:val="00862A4D"/>
    <w:rsid w:val="00863738"/>
    <w:rsid w:val="00864627"/>
    <w:rsid w:val="008649AC"/>
    <w:rsid w:val="00865F5A"/>
    <w:rsid w:val="00870C2F"/>
    <w:rsid w:val="008739D6"/>
    <w:rsid w:val="0087428E"/>
    <w:rsid w:val="0088033A"/>
    <w:rsid w:val="0088141D"/>
    <w:rsid w:val="00882ED3"/>
    <w:rsid w:val="00884BDE"/>
    <w:rsid w:val="00894610"/>
    <w:rsid w:val="00895EE1"/>
    <w:rsid w:val="00897406"/>
    <w:rsid w:val="00897A23"/>
    <w:rsid w:val="008A2777"/>
    <w:rsid w:val="008A2D4F"/>
    <w:rsid w:val="008A43DC"/>
    <w:rsid w:val="008A5847"/>
    <w:rsid w:val="008A79AE"/>
    <w:rsid w:val="008A7CC7"/>
    <w:rsid w:val="008B0D2E"/>
    <w:rsid w:val="008B2386"/>
    <w:rsid w:val="008C0888"/>
    <w:rsid w:val="008C1BE7"/>
    <w:rsid w:val="008C2573"/>
    <w:rsid w:val="008C2964"/>
    <w:rsid w:val="008C2DA0"/>
    <w:rsid w:val="008C463E"/>
    <w:rsid w:val="008C766F"/>
    <w:rsid w:val="008D2921"/>
    <w:rsid w:val="008D55D5"/>
    <w:rsid w:val="008D67D0"/>
    <w:rsid w:val="008E0FCD"/>
    <w:rsid w:val="008E15B6"/>
    <w:rsid w:val="008E1C2E"/>
    <w:rsid w:val="008E422E"/>
    <w:rsid w:val="008E4A83"/>
    <w:rsid w:val="008E55E4"/>
    <w:rsid w:val="008E5A09"/>
    <w:rsid w:val="008E606C"/>
    <w:rsid w:val="008E6344"/>
    <w:rsid w:val="008E7B04"/>
    <w:rsid w:val="008F1669"/>
    <w:rsid w:val="008F26CE"/>
    <w:rsid w:val="008F2958"/>
    <w:rsid w:val="008F3834"/>
    <w:rsid w:val="008F4062"/>
    <w:rsid w:val="008F5F6F"/>
    <w:rsid w:val="009125D2"/>
    <w:rsid w:val="00913EED"/>
    <w:rsid w:val="0091527B"/>
    <w:rsid w:val="0091552B"/>
    <w:rsid w:val="0091581C"/>
    <w:rsid w:val="00917139"/>
    <w:rsid w:val="00921774"/>
    <w:rsid w:val="009254B9"/>
    <w:rsid w:val="00926337"/>
    <w:rsid w:val="00926E31"/>
    <w:rsid w:val="00927195"/>
    <w:rsid w:val="009301B0"/>
    <w:rsid w:val="00930EF7"/>
    <w:rsid w:val="00931517"/>
    <w:rsid w:val="00933033"/>
    <w:rsid w:val="00933CB0"/>
    <w:rsid w:val="00933D28"/>
    <w:rsid w:val="00933E2D"/>
    <w:rsid w:val="00935245"/>
    <w:rsid w:val="00941337"/>
    <w:rsid w:val="00945A2B"/>
    <w:rsid w:val="009518B2"/>
    <w:rsid w:val="00951F8F"/>
    <w:rsid w:val="0095259B"/>
    <w:rsid w:val="00954EFB"/>
    <w:rsid w:val="009557EC"/>
    <w:rsid w:val="009557F8"/>
    <w:rsid w:val="009613DB"/>
    <w:rsid w:val="00961DA2"/>
    <w:rsid w:val="009677B9"/>
    <w:rsid w:val="009679E7"/>
    <w:rsid w:val="00971B79"/>
    <w:rsid w:val="00971D29"/>
    <w:rsid w:val="009752B9"/>
    <w:rsid w:val="009753D4"/>
    <w:rsid w:val="00982587"/>
    <w:rsid w:val="009847C8"/>
    <w:rsid w:val="009853E0"/>
    <w:rsid w:val="00985788"/>
    <w:rsid w:val="0098775D"/>
    <w:rsid w:val="00987B15"/>
    <w:rsid w:val="00996F04"/>
    <w:rsid w:val="00997E7B"/>
    <w:rsid w:val="009A0CB6"/>
    <w:rsid w:val="009A1F42"/>
    <w:rsid w:val="009A2E9D"/>
    <w:rsid w:val="009A7370"/>
    <w:rsid w:val="009B2C46"/>
    <w:rsid w:val="009B2FB7"/>
    <w:rsid w:val="009B30A8"/>
    <w:rsid w:val="009B352D"/>
    <w:rsid w:val="009B5236"/>
    <w:rsid w:val="009B63FC"/>
    <w:rsid w:val="009C2EFA"/>
    <w:rsid w:val="009D2C79"/>
    <w:rsid w:val="009D524A"/>
    <w:rsid w:val="009D5BF3"/>
    <w:rsid w:val="009D7B44"/>
    <w:rsid w:val="009E21C5"/>
    <w:rsid w:val="009E2D91"/>
    <w:rsid w:val="009E39FC"/>
    <w:rsid w:val="009E3F72"/>
    <w:rsid w:val="009F0AF7"/>
    <w:rsid w:val="009F1671"/>
    <w:rsid w:val="009F34F9"/>
    <w:rsid w:val="00A00BD9"/>
    <w:rsid w:val="00A0355C"/>
    <w:rsid w:val="00A03BEA"/>
    <w:rsid w:val="00A0579D"/>
    <w:rsid w:val="00A059D8"/>
    <w:rsid w:val="00A060A7"/>
    <w:rsid w:val="00A068F1"/>
    <w:rsid w:val="00A07D9C"/>
    <w:rsid w:val="00A100EC"/>
    <w:rsid w:val="00A11E70"/>
    <w:rsid w:val="00A12569"/>
    <w:rsid w:val="00A13F14"/>
    <w:rsid w:val="00A15099"/>
    <w:rsid w:val="00A16284"/>
    <w:rsid w:val="00A1716E"/>
    <w:rsid w:val="00A17508"/>
    <w:rsid w:val="00A20EA1"/>
    <w:rsid w:val="00A24571"/>
    <w:rsid w:val="00A24CBD"/>
    <w:rsid w:val="00A2589C"/>
    <w:rsid w:val="00A25A99"/>
    <w:rsid w:val="00A260F6"/>
    <w:rsid w:val="00A332F8"/>
    <w:rsid w:val="00A37E78"/>
    <w:rsid w:val="00A40A92"/>
    <w:rsid w:val="00A415CC"/>
    <w:rsid w:val="00A4322E"/>
    <w:rsid w:val="00A438FA"/>
    <w:rsid w:val="00A43A8A"/>
    <w:rsid w:val="00A45C4F"/>
    <w:rsid w:val="00A45D70"/>
    <w:rsid w:val="00A465AA"/>
    <w:rsid w:val="00A5068C"/>
    <w:rsid w:val="00A516EC"/>
    <w:rsid w:val="00A54AE3"/>
    <w:rsid w:val="00A57294"/>
    <w:rsid w:val="00A60786"/>
    <w:rsid w:val="00A60B6C"/>
    <w:rsid w:val="00A6353B"/>
    <w:rsid w:val="00A64595"/>
    <w:rsid w:val="00A65B8C"/>
    <w:rsid w:val="00A66528"/>
    <w:rsid w:val="00A667E9"/>
    <w:rsid w:val="00A671C6"/>
    <w:rsid w:val="00A72466"/>
    <w:rsid w:val="00A7267B"/>
    <w:rsid w:val="00A7623E"/>
    <w:rsid w:val="00A76F2B"/>
    <w:rsid w:val="00A803DC"/>
    <w:rsid w:val="00A813C0"/>
    <w:rsid w:val="00A818AB"/>
    <w:rsid w:val="00A825C8"/>
    <w:rsid w:val="00A83E83"/>
    <w:rsid w:val="00A845F8"/>
    <w:rsid w:val="00A8598A"/>
    <w:rsid w:val="00A906B6"/>
    <w:rsid w:val="00A949E1"/>
    <w:rsid w:val="00A956AB"/>
    <w:rsid w:val="00A961FB"/>
    <w:rsid w:val="00AA2DAF"/>
    <w:rsid w:val="00AA582B"/>
    <w:rsid w:val="00AB31AB"/>
    <w:rsid w:val="00AB6A20"/>
    <w:rsid w:val="00AB7D36"/>
    <w:rsid w:val="00AC0613"/>
    <w:rsid w:val="00AC0DF5"/>
    <w:rsid w:val="00AC188D"/>
    <w:rsid w:val="00AC2300"/>
    <w:rsid w:val="00AC6B87"/>
    <w:rsid w:val="00AD0F58"/>
    <w:rsid w:val="00AD4626"/>
    <w:rsid w:val="00AD57B9"/>
    <w:rsid w:val="00AD791B"/>
    <w:rsid w:val="00AE0518"/>
    <w:rsid w:val="00AE1144"/>
    <w:rsid w:val="00AE1879"/>
    <w:rsid w:val="00AE387B"/>
    <w:rsid w:val="00AE53C7"/>
    <w:rsid w:val="00AE6395"/>
    <w:rsid w:val="00AE6F1B"/>
    <w:rsid w:val="00AE73E9"/>
    <w:rsid w:val="00AE77EF"/>
    <w:rsid w:val="00AE7D2B"/>
    <w:rsid w:val="00AE7FA2"/>
    <w:rsid w:val="00AF0FD5"/>
    <w:rsid w:val="00AF40A8"/>
    <w:rsid w:val="00AF464F"/>
    <w:rsid w:val="00B031EA"/>
    <w:rsid w:val="00B04AD5"/>
    <w:rsid w:val="00B0607E"/>
    <w:rsid w:val="00B065B8"/>
    <w:rsid w:val="00B103C8"/>
    <w:rsid w:val="00B10D10"/>
    <w:rsid w:val="00B11078"/>
    <w:rsid w:val="00B1136F"/>
    <w:rsid w:val="00B1197C"/>
    <w:rsid w:val="00B12613"/>
    <w:rsid w:val="00B129B5"/>
    <w:rsid w:val="00B12EF4"/>
    <w:rsid w:val="00B13496"/>
    <w:rsid w:val="00B13D09"/>
    <w:rsid w:val="00B13DA9"/>
    <w:rsid w:val="00B16A4D"/>
    <w:rsid w:val="00B20343"/>
    <w:rsid w:val="00B219D2"/>
    <w:rsid w:val="00B22FBF"/>
    <w:rsid w:val="00B238D6"/>
    <w:rsid w:val="00B341D5"/>
    <w:rsid w:val="00B41EDB"/>
    <w:rsid w:val="00B43ADB"/>
    <w:rsid w:val="00B5296A"/>
    <w:rsid w:val="00B52A8F"/>
    <w:rsid w:val="00B5354D"/>
    <w:rsid w:val="00B53D9A"/>
    <w:rsid w:val="00B53DEE"/>
    <w:rsid w:val="00B545F7"/>
    <w:rsid w:val="00B56CB5"/>
    <w:rsid w:val="00B5786E"/>
    <w:rsid w:val="00B61DD9"/>
    <w:rsid w:val="00B64536"/>
    <w:rsid w:val="00B65618"/>
    <w:rsid w:val="00B67845"/>
    <w:rsid w:val="00B70C0C"/>
    <w:rsid w:val="00B71298"/>
    <w:rsid w:val="00B71EBA"/>
    <w:rsid w:val="00B74A6D"/>
    <w:rsid w:val="00B761C7"/>
    <w:rsid w:val="00B77545"/>
    <w:rsid w:val="00B80C81"/>
    <w:rsid w:val="00B80F19"/>
    <w:rsid w:val="00B83807"/>
    <w:rsid w:val="00B853FE"/>
    <w:rsid w:val="00B86A11"/>
    <w:rsid w:val="00B914D7"/>
    <w:rsid w:val="00B91A24"/>
    <w:rsid w:val="00B932D4"/>
    <w:rsid w:val="00B94339"/>
    <w:rsid w:val="00B955A4"/>
    <w:rsid w:val="00B963A0"/>
    <w:rsid w:val="00B97E0C"/>
    <w:rsid w:val="00BA06F2"/>
    <w:rsid w:val="00BA144E"/>
    <w:rsid w:val="00BA1A7E"/>
    <w:rsid w:val="00BA22D4"/>
    <w:rsid w:val="00BA270C"/>
    <w:rsid w:val="00BA325E"/>
    <w:rsid w:val="00BA42FB"/>
    <w:rsid w:val="00BA4DC3"/>
    <w:rsid w:val="00BA6A49"/>
    <w:rsid w:val="00BA6DAF"/>
    <w:rsid w:val="00BB2551"/>
    <w:rsid w:val="00BB4498"/>
    <w:rsid w:val="00BB6136"/>
    <w:rsid w:val="00BB7BA9"/>
    <w:rsid w:val="00BC096B"/>
    <w:rsid w:val="00BC1E21"/>
    <w:rsid w:val="00BC3627"/>
    <w:rsid w:val="00BC4907"/>
    <w:rsid w:val="00BC5C6D"/>
    <w:rsid w:val="00BC6EAE"/>
    <w:rsid w:val="00BC7F5A"/>
    <w:rsid w:val="00BD5A9E"/>
    <w:rsid w:val="00BD7FBB"/>
    <w:rsid w:val="00BE0024"/>
    <w:rsid w:val="00BE0F92"/>
    <w:rsid w:val="00BE150D"/>
    <w:rsid w:val="00BE1657"/>
    <w:rsid w:val="00BE2FE6"/>
    <w:rsid w:val="00BE407F"/>
    <w:rsid w:val="00BE6A01"/>
    <w:rsid w:val="00BE7215"/>
    <w:rsid w:val="00BF0A0B"/>
    <w:rsid w:val="00BF2CC0"/>
    <w:rsid w:val="00BF2E29"/>
    <w:rsid w:val="00BF4DB5"/>
    <w:rsid w:val="00C003A6"/>
    <w:rsid w:val="00C00F8C"/>
    <w:rsid w:val="00C01274"/>
    <w:rsid w:val="00C030DC"/>
    <w:rsid w:val="00C05109"/>
    <w:rsid w:val="00C077A4"/>
    <w:rsid w:val="00C105A1"/>
    <w:rsid w:val="00C10AB4"/>
    <w:rsid w:val="00C1128A"/>
    <w:rsid w:val="00C13C58"/>
    <w:rsid w:val="00C16AFB"/>
    <w:rsid w:val="00C1732B"/>
    <w:rsid w:val="00C220CD"/>
    <w:rsid w:val="00C22E7D"/>
    <w:rsid w:val="00C32F0C"/>
    <w:rsid w:val="00C3336F"/>
    <w:rsid w:val="00C34F2D"/>
    <w:rsid w:val="00C36025"/>
    <w:rsid w:val="00C367FD"/>
    <w:rsid w:val="00C36D6C"/>
    <w:rsid w:val="00C371B7"/>
    <w:rsid w:val="00C42D7A"/>
    <w:rsid w:val="00C4401F"/>
    <w:rsid w:val="00C4435E"/>
    <w:rsid w:val="00C5018B"/>
    <w:rsid w:val="00C5173E"/>
    <w:rsid w:val="00C5190C"/>
    <w:rsid w:val="00C520B2"/>
    <w:rsid w:val="00C5772D"/>
    <w:rsid w:val="00C613DC"/>
    <w:rsid w:val="00C62CB2"/>
    <w:rsid w:val="00C63050"/>
    <w:rsid w:val="00C63B4A"/>
    <w:rsid w:val="00C64155"/>
    <w:rsid w:val="00C64CD4"/>
    <w:rsid w:val="00C65100"/>
    <w:rsid w:val="00C6546B"/>
    <w:rsid w:val="00C669F9"/>
    <w:rsid w:val="00C7017A"/>
    <w:rsid w:val="00C7021C"/>
    <w:rsid w:val="00C704EF"/>
    <w:rsid w:val="00C73E2D"/>
    <w:rsid w:val="00C74BD2"/>
    <w:rsid w:val="00C75E90"/>
    <w:rsid w:val="00C77BAB"/>
    <w:rsid w:val="00C80A04"/>
    <w:rsid w:val="00C816AB"/>
    <w:rsid w:val="00C82EAD"/>
    <w:rsid w:val="00C8418D"/>
    <w:rsid w:val="00C84AA7"/>
    <w:rsid w:val="00C86AF8"/>
    <w:rsid w:val="00C9247A"/>
    <w:rsid w:val="00C93C7C"/>
    <w:rsid w:val="00C95732"/>
    <w:rsid w:val="00C97EAB"/>
    <w:rsid w:val="00CA341A"/>
    <w:rsid w:val="00CA4755"/>
    <w:rsid w:val="00CA4D51"/>
    <w:rsid w:val="00CA623C"/>
    <w:rsid w:val="00CA7388"/>
    <w:rsid w:val="00CA79D8"/>
    <w:rsid w:val="00CB07BC"/>
    <w:rsid w:val="00CB0F86"/>
    <w:rsid w:val="00CB11FA"/>
    <w:rsid w:val="00CB20BC"/>
    <w:rsid w:val="00CB2704"/>
    <w:rsid w:val="00CB5136"/>
    <w:rsid w:val="00CC16A3"/>
    <w:rsid w:val="00CC24A7"/>
    <w:rsid w:val="00CC2FA5"/>
    <w:rsid w:val="00CC46AD"/>
    <w:rsid w:val="00CC5DFE"/>
    <w:rsid w:val="00CC6C3C"/>
    <w:rsid w:val="00CC6D45"/>
    <w:rsid w:val="00CC71D4"/>
    <w:rsid w:val="00CD1C26"/>
    <w:rsid w:val="00CD1E18"/>
    <w:rsid w:val="00CD2485"/>
    <w:rsid w:val="00CD2AC5"/>
    <w:rsid w:val="00CD3A73"/>
    <w:rsid w:val="00CD418C"/>
    <w:rsid w:val="00CE08D0"/>
    <w:rsid w:val="00CE20D9"/>
    <w:rsid w:val="00CE36C9"/>
    <w:rsid w:val="00CE480B"/>
    <w:rsid w:val="00CE5BD1"/>
    <w:rsid w:val="00CE767A"/>
    <w:rsid w:val="00CE7FE4"/>
    <w:rsid w:val="00CF1F18"/>
    <w:rsid w:val="00CF289C"/>
    <w:rsid w:val="00CF2DBD"/>
    <w:rsid w:val="00CF3988"/>
    <w:rsid w:val="00CF4BD5"/>
    <w:rsid w:val="00CF5622"/>
    <w:rsid w:val="00CF6B27"/>
    <w:rsid w:val="00CF72E0"/>
    <w:rsid w:val="00D020D0"/>
    <w:rsid w:val="00D0258C"/>
    <w:rsid w:val="00D02C4A"/>
    <w:rsid w:val="00D03456"/>
    <w:rsid w:val="00D038E9"/>
    <w:rsid w:val="00D0459F"/>
    <w:rsid w:val="00D079BC"/>
    <w:rsid w:val="00D178A4"/>
    <w:rsid w:val="00D21851"/>
    <w:rsid w:val="00D220A8"/>
    <w:rsid w:val="00D22337"/>
    <w:rsid w:val="00D24974"/>
    <w:rsid w:val="00D26455"/>
    <w:rsid w:val="00D329CC"/>
    <w:rsid w:val="00D33B86"/>
    <w:rsid w:val="00D35611"/>
    <w:rsid w:val="00D35726"/>
    <w:rsid w:val="00D376BD"/>
    <w:rsid w:val="00D40A7C"/>
    <w:rsid w:val="00D412E4"/>
    <w:rsid w:val="00D41C00"/>
    <w:rsid w:val="00D42552"/>
    <w:rsid w:val="00D4690D"/>
    <w:rsid w:val="00D5061B"/>
    <w:rsid w:val="00D510EA"/>
    <w:rsid w:val="00D533C1"/>
    <w:rsid w:val="00D53D4D"/>
    <w:rsid w:val="00D55C43"/>
    <w:rsid w:val="00D5743E"/>
    <w:rsid w:val="00D6172E"/>
    <w:rsid w:val="00D63711"/>
    <w:rsid w:val="00D64C2F"/>
    <w:rsid w:val="00D65C43"/>
    <w:rsid w:val="00D660EE"/>
    <w:rsid w:val="00D67A10"/>
    <w:rsid w:val="00D722A4"/>
    <w:rsid w:val="00D76289"/>
    <w:rsid w:val="00D76B90"/>
    <w:rsid w:val="00D7726B"/>
    <w:rsid w:val="00D81842"/>
    <w:rsid w:val="00D81B3C"/>
    <w:rsid w:val="00D82A03"/>
    <w:rsid w:val="00D870C0"/>
    <w:rsid w:val="00D95717"/>
    <w:rsid w:val="00DA0C2F"/>
    <w:rsid w:val="00DA4EEA"/>
    <w:rsid w:val="00DA53A9"/>
    <w:rsid w:val="00DB426F"/>
    <w:rsid w:val="00DB4645"/>
    <w:rsid w:val="00DB65DC"/>
    <w:rsid w:val="00DC21E9"/>
    <w:rsid w:val="00DC29B6"/>
    <w:rsid w:val="00DC4AB9"/>
    <w:rsid w:val="00DC6D4A"/>
    <w:rsid w:val="00DC7F52"/>
    <w:rsid w:val="00DD03D9"/>
    <w:rsid w:val="00DD3276"/>
    <w:rsid w:val="00DD7738"/>
    <w:rsid w:val="00DE032F"/>
    <w:rsid w:val="00DE2769"/>
    <w:rsid w:val="00DE2D5C"/>
    <w:rsid w:val="00DE32E9"/>
    <w:rsid w:val="00DE6CE0"/>
    <w:rsid w:val="00DE73D1"/>
    <w:rsid w:val="00DE76D3"/>
    <w:rsid w:val="00DE7B82"/>
    <w:rsid w:val="00DF05D8"/>
    <w:rsid w:val="00DF531C"/>
    <w:rsid w:val="00DF5AAB"/>
    <w:rsid w:val="00E0038E"/>
    <w:rsid w:val="00E00E8B"/>
    <w:rsid w:val="00E01284"/>
    <w:rsid w:val="00E01BEE"/>
    <w:rsid w:val="00E03FEB"/>
    <w:rsid w:val="00E04B34"/>
    <w:rsid w:val="00E055D3"/>
    <w:rsid w:val="00E12436"/>
    <w:rsid w:val="00E147F3"/>
    <w:rsid w:val="00E15142"/>
    <w:rsid w:val="00E163DD"/>
    <w:rsid w:val="00E16CE0"/>
    <w:rsid w:val="00E23A8A"/>
    <w:rsid w:val="00E246AA"/>
    <w:rsid w:val="00E27635"/>
    <w:rsid w:val="00E30579"/>
    <w:rsid w:val="00E31E2F"/>
    <w:rsid w:val="00E328E8"/>
    <w:rsid w:val="00E32B63"/>
    <w:rsid w:val="00E37407"/>
    <w:rsid w:val="00E406F5"/>
    <w:rsid w:val="00E4252F"/>
    <w:rsid w:val="00E43E9D"/>
    <w:rsid w:val="00E442D5"/>
    <w:rsid w:val="00E45481"/>
    <w:rsid w:val="00E51899"/>
    <w:rsid w:val="00E519B6"/>
    <w:rsid w:val="00E5249C"/>
    <w:rsid w:val="00E56F15"/>
    <w:rsid w:val="00E57487"/>
    <w:rsid w:val="00E6013C"/>
    <w:rsid w:val="00E61CF7"/>
    <w:rsid w:val="00E62210"/>
    <w:rsid w:val="00E64D0B"/>
    <w:rsid w:val="00E6515D"/>
    <w:rsid w:val="00E73DF5"/>
    <w:rsid w:val="00E74422"/>
    <w:rsid w:val="00E74947"/>
    <w:rsid w:val="00E753C6"/>
    <w:rsid w:val="00E75BE2"/>
    <w:rsid w:val="00E8156C"/>
    <w:rsid w:val="00E8332C"/>
    <w:rsid w:val="00E83BFD"/>
    <w:rsid w:val="00E84829"/>
    <w:rsid w:val="00E8607F"/>
    <w:rsid w:val="00E8715C"/>
    <w:rsid w:val="00E875A5"/>
    <w:rsid w:val="00E87C44"/>
    <w:rsid w:val="00E87C53"/>
    <w:rsid w:val="00E9117F"/>
    <w:rsid w:val="00E91355"/>
    <w:rsid w:val="00E96443"/>
    <w:rsid w:val="00EA0B74"/>
    <w:rsid w:val="00EA1941"/>
    <w:rsid w:val="00EA197D"/>
    <w:rsid w:val="00EA322F"/>
    <w:rsid w:val="00EA5F88"/>
    <w:rsid w:val="00EA6067"/>
    <w:rsid w:val="00EB52AF"/>
    <w:rsid w:val="00EC1100"/>
    <w:rsid w:val="00EC1F15"/>
    <w:rsid w:val="00EC205B"/>
    <w:rsid w:val="00EC4BC3"/>
    <w:rsid w:val="00EC4BF6"/>
    <w:rsid w:val="00EC4DD0"/>
    <w:rsid w:val="00ED0840"/>
    <w:rsid w:val="00ED0F14"/>
    <w:rsid w:val="00ED2531"/>
    <w:rsid w:val="00ED4162"/>
    <w:rsid w:val="00ED5E61"/>
    <w:rsid w:val="00EE0F16"/>
    <w:rsid w:val="00EE1D1D"/>
    <w:rsid w:val="00EE2E59"/>
    <w:rsid w:val="00EE6EA7"/>
    <w:rsid w:val="00EE7EDE"/>
    <w:rsid w:val="00EF0A61"/>
    <w:rsid w:val="00EF1FFF"/>
    <w:rsid w:val="00EF2EFB"/>
    <w:rsid w:val="00EF3651"/>
    <w:rsid w:val="00EF374C"/>
    <w:rsid w:val="00EF4306"/>
    <w:rsid w:val="00EF5560"/>
    <w:rsid w:val="00EF62CC"/>
    <w:rsid w:val="00EF7F98"/>
    <w:rsid w:val="00F0080E"/>
    <w:rsid w:val="00F00F1A"/>
    <w:rsid w:val="00F0273F"/>
    <w:rsid w:val="00F02C55"/>
    <w:rsid w:val="00F02F65"/>
    <w:rsid w:val="00F04523"/>
    <w:rsid w:val="00F056EC"/>
    <w:rsid w:val="00F106FF"/>
    <w:rsid w:val="00F15342"/>
    <w:rsid w:val="00F1614F"/>
    <w:rsid w:val="00F17508"/>
    <w:rsid w:val="00F2024A"/>
    <w:rsid w:val="00F20C32"/>
    <w:rsid w:val="00F20F48"/>
    <w:rsid w:val="00F25C14"/>
    <w:rsid w:val="00F30F86"/>
    <w:rsid w:val="00F3398C"/>
    <w:rsid w:val="00F3528E"/>
    <w:rsid w:val="00F35F53"/>
    <w:rsid w:val="00F373B6"/>
    <w:rsid w:val="00F414F9"/>
    <w:rsid w:val="00F4266C"/>
    <w:rsid w:val="00F433FA"/>
    <w:rsid w:val="00F43629"/>
    <w:rsid w:val="00F46BC3"/>
    <w:rsid w:val="00F470A6"/>
    <w:rsid w:val="00F47F08"/>
    <w:rsid w:val="00F51672"/>
    <w:rsid w:val="00F5195E"/>
    <w:rsid w:val="00F51BB6"/>
    <w:rsid w:val="00F522F4"/>
    <w:rsid w:val="00F52E97"/>
    <w:rsid w:val="00F53861"/>
    <w:rsid w:val="00F544B3"/>
    <w:rsid w:val="00F5476F"/>
    <w:rsid w:val="00F56C7E"/>
    <w:rsid w:val="00F57806"/>
    <w:rsid w:val="00F60D62"/>
    <w:rsid w:val="00F6127A"/>
    <w:rsid w:val="00F6625F"/>
    <w:rsid w:val="00F66600"/>
    <w:rsid w:val="00F66BB8"/>
    <w:rsid w:val="00F66C2F"/>
    <w:rsid w:val="00F670AF"/>
    <w:rsid w:val="00F679D2"/>
    <w:rsid w:val="00F679D4"/>
    <w:rsid w:val="00F722D9"/>
    <w:rsid w:val="00F72E28"/>
    <w:rsid w:val="00F7347B"/>
    <w:rsid w:val="00F74866"/>
    <w:rsid w:val="00F75D31"/>
    <w:rsid w:val="00F8014B"/>
    <w:rsid w:val="00F8083C"/>
    <w:rsid w:val="00F80944"/>
    <w:rsid w:val="00F81CCC"/>
    <w:rsid w:val="00F81F70"/>
    <w:rsid w:val="00F841BE"/>
    <w:rsid w:val="00F90756"/>
    <w:rsid w:val="00F91053"/>
    <w:rsid w:val="00F91F66"/>
    <w:rsid w:val="00F92931"/>
    <w:rsid w:val="00F94245"/>
    <w:rsid w:val="00F94993"/>
    <w:rsid w:val="00F97322"/>
    <w:rsid w:val="00F97F5F"/>
    <w:rsid w:val="00FA041F"/>
    <w:rsid w:val="00FA1603"/>
    <w:rsid w:val="00FA2EED"/>
    <w:rsid w:val="00FA3F13"/>
    <w:rsid w:val="00FA5418"/>
    <w:rsid w:val="00FB0D68"/>
    <w:rsid w:val="00FB15EA"/>
    <w:rsid w:val="00FB5ECF"/>
    <w:rsid w:val="00FC1281"/>
    <w:rsid w:val="00FC2662"/>
    <w:rsid w:val="00FC5D70"/>
    <w:rsid w:val="00FC7184"/>
    <w:rsid w:val="00FC7A6E"/>
    <w:rsid w:val="00FD0C52"/>
    <w:rsid w:val="00FD1179"/>
    <w:rsid w:val="00FD1A8F"/>
    <w:rsid w:val="00FD41E2"/>
    <w:rsid w:val="00FD5CEF"/>
    <w:rsid w:val="00FD79B4"/>
    <w:rsid w:val="00FE130D"/>
    <w:rsid w:val="00FE2D9C"/>
    <w:rsid w:val="00FE38B8"/>
    <w:rsid w:val="00FE5008"/>
    <w:rsid w:val="00FE6514"/>
    <w:rsid w:val="00FE74C6"/>
    <w:rsid w:val="00FE7B75"/>
    <w:rsid w:val="00FF05BC"/>
    <w:rsid w:val="00FF07C9"/>
    <w:rsid w:val="00FF13A8"/>
    <w:rsid w:val="00FF1E32"/>
    <w:rsid w:val="00FF58DA"/>
    <w:rsid w:val="00FF6F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B3530C"/>
  <w15:docId w15:val="{8ECAC882-8416-4B49-9460-9CE4F59E0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locked="1" w:semiHidden="1" w:uiPriority="0" w:unhideWhenUsed="1" w:qFormat="1"/>
    <w:lsdException w:name="heading 3" w:semiHidden="1" w:uiPriority="0" w:unhideWhenUsed="1" w:qFormat="1"/>
    <w:lsdException w:name="heading 4" w:locked="1" w:semiHidden="1" w:uiPriority="0" w:unhideWhenUsed="1" w:qFormat="1"/>
    <w:lsdException w:name="heading 5" w:locked="1" w:semiHidden="1" w:uiPriority="9" w:unhideWhenUsed="1" w:qFormat="1"/>
    <w:lsdException w:name="heading 6" w:locked="1" w:semiHidden="1" w:uiPriority="0" w:unhideWhenUsed="1" w:qFormat="1"/>
    <w:lsdException w:name="heading 7" w:semiHidden="1"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70"/>
    <w:pPr>
      <w:spacing w:line="280" w:lineRule="exact"/>
      <w:jc w:val="both"/>
    </w:pPr>
    <w:rPr>
      <w:lang w:val="en-US"/>
    </w:rPr>
  </w:style>
  <w:style w:type="paragraph" w:styleId="Heading1">
    <w:name w:val="heading 1"/>
    <w:basedOn w:val="Normal"/>
    <w:next w:val="Normal"/>
    <w:link w:val="Heading1Char"/>
    <w:autoRedefine/>
    <w:qFormat/>
    <w:rsid w:val="001A5DBC"/>
    <w:pPr>
      <w:keepNext/>
      <w:keepLines/>
      <w:spacing w:before="240" w:line="360" w:lineRule="exact"/>
      <w:jc w:val="center"/>
      <w:outlineLvl w:val="0"/>
    </w:pPr>
    <w:rPr>
      <w:rFonts w:ascii="Arial" w:hAnsi="Arial"/>
      <w:b/>
      <w:iCs/>
      <w:caps/>
      <w:kern w:val="20"/>
      <w:sz w:val="28"/>
      <w:szCs w:val="20"/>
    </w:rPr>
  </w:style>
  <w:style w:type="paragraph" w:styleId="Heading2">
    <w:name w:val="heading 2"/>
    <w:basedOn w:val="Normal"/>
    <w:next w:val="Normal"/>
    <w:link w:val="Heading2Char"/>
    <w:autoRedefine/>
    <w:qFormat/>
    <w:locked/>
    <w:rsid w:val="00B71298"/>
    <w:pPr>
      <w:keepNext/>
      <w:keepLines/>
      <w:spacing w:before="240" w:line="320" w:lineRule="exact"/>
      <w:jc w:val="left"/>
      <w:outlineLvl w:val="1"/>
    </w:pPr>
    <w:rPr>
      <w:rFonts w:ascii="Arial" w:hAnsi="Arial"/>
      <w:b/>
      <w:bCs/>
      <w:iCs/>
      <w:kern w:val="20"/>
      <w:szCs w:val="28"/>
    </w:rPr>
  </w:style>
  <w:style w:type="paragraph" w:styleId="Heading3">
    <w:name w:val="heading 3"/>
    <w:basedOn w:val="Normal"/>
    <w:next w:val="Normal"/>
    <w:link w:val="Heading3Char"/>
    <w:qFormat/>
    <w:rsid w:val="00B71298"/>
    <w:pPr>
      <w:keepNext/>
      <w:keepLines/>
      <w:spacing w:before="240"/>
      <w:outlineLvl w:val="2"/>
    </w:pPr>
    <w:rPr>
      <w:rFonts w:ascii="Arial" w:hAnsi="Arial"/>
      <w:b/>
      <w:bCs/>
      <w:kern w:val="20"/>
      <w:sz w:val="20"/>
      <w:szCs w:val="26"/>
    </w:rPr>
  </w:style>
  <w:style w:type="paragraph" w:styleId="Heading4">
    <w:name w:val="heading 4"/>
    <w:basedOn w:val="Normal"/>
    <w:next w:val="Normal"/>
    <w:link w:val="Heading4Char"/>
    <w:unhideWhenUsed/>
    <w:qFormat/>
    <w:locked/>
    <w:rsid w:val="00733EE0"/>
    <w:pPr>
      <w:keepNext/>
      <w:keepLines/>
      <w:spacing w:before="200"/>
      <w:outlineLvl w:val="3"/>
    </w:pPr>
    <w:rPr>
      <w:rFonts w:ascii="Arial" w:eastAsiaTheme="majorEastAsia" w:hAnsi="Arial" w:cstheme="majorBidi"/>
      <w:b/>
      <w:bCs/>
      <w:i/>
      <w:iCs/>
      <w:color w:val="083862" w:themeColor="accent1"/>
    </w:rPr>
  </w:style>
  <w:style w:type="paragraph" w:styleId="Heading5">
    <w:name w:val="heading 5"/>
    <w:basedOn w:val="Normal"/>
    <w:next w:val="Normal"/>
    <w:link w:val="Heading5Char"/>
    <w:uiPriority w:val="9"/>
    <w:semiHidden/>
    <w:unhideWhenUsed/>
    <w:qFormat/>
    <w:locked/>
    <w:rsid w:val="00B71298"/>
    <w:pPr>
      <w:keepNext/>
      <w:keepLines/>
      <w:spacing w:before="200" w:after="200" w:line="276" w:lineRule="auto"/>
      <w:jc w:val="left"/>
      <w:outlineLvl w:val="4"/>
    </w:pPr>
    <w:rPr>
      <w:rFonts w:ascii="Cambria" w:hAnsi="Cambria"/>
      <w:color w:val="243F60"/>
      <w:kern w:val="20"/>
      <w:szCs w:val="20"/>
    </w:rPr>
  </w:style>
  <w:style w:type="paragraph" w:styleId="Heading7">
    <w:name w:val="heading 7"/>
    <w:basedOn w:val="Normal"/>
    <w:next w:val="Normal"/>
    <w:link w:val="Heading7Char"/>
    <w:uiPriority w:val="99"/>
    <w:qFormat/>
    <w:rsid w:val="00A11E70"/>
    <w:pPr>
      <w:spacing w:before="240" w:after="60"/>
      <w:outlineLvl w:val="6"/>
    </w:pPr>
    <w:rPr>
      <w:rFonts w:ascii="Calibri" w:hAnsi="Calibri"/>
      <w:kern w:val="8"/>
      <w:szCs w:val="24"/>
      <w:lang w:eastAsia="en-US" w:bidi="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A5DBC"/>
    <w:rPr>
      <w:rFonts w:ascii="Arial" w:hAnsi="Arial"/>
      <w:b/>
      <w:iCs/>
      <w:caps/>
      <w:kern w:val="20"/>
      <w:sz w:val="28"/>
      <w:szCs w:val="20"/>
      <w:lang w:val="en-US"/>
    </w:rPr>
  </w:style>
  <w:style w:type="character" w:customStyle="1" w:styleId="Heading3Char">
    <w:name w:val="Heading 3 Char"/>
    <w:link w:val="Heading3"/>
    <w:rsid w:val="00B71298"/>
    <w:rPr>
      <w:rFonts w:ascii="Arial" w:hAnsi="Arial"/>
      <w:b/>
      <w:bCs/>
      <w:kern w:val="20"/>
      <w:sz w:val="20"/>
      <w:szCs w:val="26"/>
    </w:rPr>
  </w:style>
  <w:style w:type="character" w:customStyle="1" w:styleId="Heading7Char">
    <w:name w:val="Heading 7 Char"/>
    <w:basedOn w:val="DefaultParagraphFont"/>
    <w:link w:val="Heading7"/>
    <w:uiPriority w:val="99"/>
    <w:rsid w:val="00A11E70"/>
    <w:rPr>
      <w:rFonts w:ascii="Calibri" w:hAnsi="Calibri" w:cs="Times New Roman"/>
      <w:kern w:val="8"/>
      <w:sz w:val="24"/>
      <w:szCs w:val="24"/>
      <w:lang w:val="en-US" w:eastAsia="en-US" w:bidi="he-IL"/>
    </w:rPr>
  </w:style>
  <w:style w:type="paragraph" w:styleId="Title">
    <w:name w:val="Title"/>
    <w:basedOn w:val="Normal"/>
    <w:link w:val="TitleChar"/>
    <w:uiPriority w:val="99"/>
    <w:qFormat/>
    <w:rsid w:val="00A11E70"/>
    <w:pPr>
      <w:jc w:val="center"/>
    </w:pPr>
    <w:rPr>
      <w:rFonts w:ascii="Cambria" w:hAnsi="Cambria"/>
      <w:b/>
      <w:bCs/>
      <w:kern w:val="28"/>
      <w:sz w:val="32"/>
      <w:szCs w:val="32"/>
      <w:lang w:eastAsia="en-US" w:bidi="he-IL"/>
    </w:rPr>
  </w:style>
  <w:style w:type="character" w:customStyle="1" w:styleId="TitleChar">
    <w:name w:val="Title Char"/>
    <w:basedOn w:val="DefaultParagraphFont"/>
    <w:link w:val="Title"/>
    <w:uiPriority w:val="99"/>
    <w:rsid w:val="00A11E70"/>
    <w:rPr>
      <w:rFonts w:ascii="Cambria" w:hAnsi="Cambria" w:cs="Times New Roman"/>
      <w:b/>
      <w:bCs/>
      <w:kern w:val="28"/>
      <w:sz w:val="32"/>
      <w:szCs w:val="32"/>
      <w:lang w:val="en-US" w:eastAsia="en-US" w:bidi="he-IL"/>
    </w:rPr>
  </w:style>
  <w:style w:type="character" w:styleId="Emphasis">
    <w:name w:val="Emphasis"/>
    <w:basedOn w:val="DefaultParagraphFont"/>
    <w:uiPriority w:val="99"/>
    <w:qFormat/>
    <w:rsid w:val="00A11E70"/>
    <w:rPr>
      <w:rFonts w:cs="Times New Roman"/>
      <w:i/>
      <w:iCs/>
    </w:rPr>
  </w:style>
  <w:style w:type="paragraph" w:styleId="ListParagraph">
    <w:name w:val="List Paragraph"/>
    <w:aliases w:val="Bullet Points,1st Bullet,List Paragraph2,Paragraphe de liste,Colorful List - Accent 11"/>
    <w:basedOn w:val="Normal"/>
    <w:link w:val="ListParagraphChar"/>
    <w:uiPriority w:val="34"/>
    <w:qFormat/>
    <w:rsid w:val="00A11E70"/>
    <w:pPr>
      <w:spacing w:after="200" w:line="276" w:lineRule="auto"/>
      <w:ind w:left="720"/>
      <w:contextualSpacing/>
      <w:jc w:val="left"/>
    </w:pPr>
    <w:rPr>
      <w:rFonts w:ascii="Calibri" w:hAnsi="Calibri"/>
      <w:sz w:val="22"/>
    </w:rPr>
  </w:style>
  <w:style w:type="character" w:styleId="SubtleEmphasis">
    <w:name w:val="Subtle Emphasis"/>
    <w:basedOn w:val="DefaultParagraphFont"/>
    <w:uiPriority w:val="19"/>
    <w:qFormat/>
    <w:rsid w:val="00A11E70"/>
    <w:rPr>
      <w:i/>
      <w:iCs/>
      <w:color w:val="808080" w:themeColor="text1" w:themeTint="7F"/>
    </w:rPr>
  </w:style>
  <w:style w:type="paragraph" w:customStyle="1" w:styleId="IFACListStyle1">
    <w:name w:val="IFAC ListStyle 1"/>
    <w:aliases w:val="ls1"/>
    <w:basedOn w:val="Normal"/>
    <w:qFormat/>
    <w:rsid w:val="00BA325E"/>
    <w:pPr>
      <w:numPr>
        <w:numId w:val="17"/>
      </w:numPr>
      <w:tabs>
        <w:tab w:val="left" w:pos="547"/>
      </w:tabs>
      <w:spacing w:before="120"/>
      <w:ind w:left="547" w:hanging="547"/>
    </w:pPr>
    <w:rPr>
      <w:rFonts w:ascii="Arial" w:hAnsi="Arial"/>
      <w:kern w:val="8"/>
      <w:sz w:val="20"/>
      <w:szCs w:val="24"/>
      <w:lang w:eastAsia="en-US" w:bidi="he-IL"/>
    </w:rPr>
  </w:style>
  <w:style w:type="paragraph" w:customStyle="1" w:styleId="IFACListStyle2">
    <w:name w:val="IFAC ListStyle 2"/>
    <w:aliases w:val="ls2"/>
    <w:basedOn w:val="Normal"/>
    <w:qFormat/>
    <w:rsid w:val="00B71298"/>
    <w:pPr>
      <w:numPr>
        <w:ilvl w:val="1"/>
        <w:numId w:val="17"/>
      </w:numPr>
      <w:tabs>
        <w:tab w:val="left" w:pos="1094"/>
      </w:tabs>
      <w:spacing w:before="120"/>
    </w:pPr>
    <w:rPr>
      <w:rFonts w:ascii="Arial" w:hAnsi="Arial"/>
      <w:kern w:val="8"/>
      <w:sz w:val="20"/>
      <w:szCs w:val="24"/>
      <w:lang w:eastAsia="en-US" w:bidi="he-IL"/>
    </w:rPr>
  </w:style>
  <w:style w:type="paragraph" w:customStyle="1" w:styleId="IFACListStyle3">
    <w:name w:val="IFAC ListStyle 3"/>
    <w:aliases w:val="ls3"/>
    <w:basedOn w:val="Normal"/>
    <w:qFormat/>
    <w:rsid w:val="00B71298"/>
    <w:pPr>
      <w:numPr>
        <w:ilvl w:val="2"/>
        <w:numId w:val="17"/>
      </w:numPr>
      <w:tabs>
        <w:tab w:val="left" w:pos="1642"/>
      </w:tabs>
      <w:spacing w:before="120"/>
    </w:pPr>
    <w:rPr>
      <w:rFonts w:ascii="Arial" w:hAnsi="Arial"/>
      <w:kern w:val="8"/>
      <w:sz w:val="20"/>
      <w:szCs w:val="24"/>
      <w:lang w:eastAsia="en-US" w:bidi="he-IL"/>
    </w:rPr>
  </w:style>
  <w:style w:type="paragraph" w:customStyle="1" w:styleId="IFACListStyle4">
    <w:name w:val="IFAC ListStyle 4"/>
    <w:aliases w:val="ls4"/>
    <w:basedOn w:val="Normal"/>
    <w:qFormat/>
    <w:rsid w:val="00B71298"/>
    <w:pPr>
      <w:numPr>
        <w:ilvl w:val="3"/>
        <w:numId w:val="17"/>
      </w:numPr>
      <w:tabs>
        <w:tab w:val="left" w:pos="2189"/>
      </w:tabs>
      <w:spacing w:before="120"/>
    </w:pPr>
    <w:rPr>
      <w:rFonts w:ascii="Arial" w:hAnsi="Arial"/>
      <w:kern w:val="8"/>
      <w:sz w:val="20"/>
      <w:szCs w:val="24"/>
      <w:lang w:eastAsia="en-US" w:bidi="he-IL"/>
    </w:rPr>
  </w:style>
  <w:style w:type="paragraph" w:customStyle="1" w:styleId="IFACListStyle5">
    <w:name w:val="IFAC ListStyle 5"/>
    <w:aliases w:val="ls5"/>
    <w:basedOn w:val="Normal"/>
    <w:qFormat/>
    <w:rsid w:val="00B71298"/>
    <w:pPr>
      <w:numPr>
        <w:ilvl w:val="4"/>
        <w:numId w:val="17"/>
      </w:numPr>
      <w:tabs>
        <w:tab w:val="left" w:pos="2736"/>
      </w:tabs>
      <w:spacing w:before="120"/>
    </w:pPr>
    <w:rPr>
      <w:rFonts w:ascii="Arial" w:hAnsi="Arial"/>
      <w:kern w:val="8"/>
      <w:sz w:val="20"/>
      <w:szCs w:val="24"/>
      <w:lang w:eastAsia="en-US" w:bidi="he-IL"/>
    </w:rPr>
  </w:style>
  <w:style w:type="paragraph" w:customStyle="1" w:styleId="Bullets1">
    <w:name w:val="Bullets 1"/>
    <w:basedOn w:val="ListParagraph"/>
    <w:rsid w:val="00A11E70"/>
    <w:pPr>
      <w:numPr>
        <w:numId w:val="6"/>
      </w:numPr>
      <w:autoSpaceDE w:val="0"/>
      <w:autoSpaceDN w:val="0"/>
      <w:adjustRightInd w:val="0"/>
      <w:spacing w:before="120" w:after="0" w:line="280" w:lineRule="atLeast"/>
      <w:contextualSpacing w:val="0"/>
    </w:pPr>
    <w:rPr>
      <w:rFonts w:ascii="Times New Roman" w:hAnsi="Times New Roman" w:cs="TimesNewRomanPSMT"/>
      <w:sz w:val="24"/>
      <w:szCs w:val="24"/>
      <w:lang w:eastAsia="en-US"/>
    </w:rPr>
  </w:style>
  <w:style w:type="paragraph" w:customStyle="1" w:styleId="TextStyle">
    <w:name w:val="Text Style"/>
    <w:basedOn w:val="Normal"/>
    <w:autoRedefine/>
    <w:qFormat/>
    <w:rsid w:val="00A11E70"/>
    <w:pPr>
      <w:autoSpaceDE w:val="0"/>
      <w:autoSpaceDN w:val="0"/>
      <w:adjustRightInd w:val="0"/>
      <w:spacing w:before="120"/>
    </w:pPr>
    <w:rPr>
      <w:szCs w:val="24"/>
      <w:lang w:eastAsia="en-US"/>
    </w:rPr>
  </w:style>
  <w:style w:type="paragraph" w:customStyle="1" w:styleId="TextStyleindented">
    <w:name w:val="Text Style indented"/>
    <w:basedOn w:val="TextStyle"/>
    <w:qFormat/>
    <w:rsid w:val="00A11E70"/>
    <w:pPr>
      <w:ind w:left="547"/>
    </w:pPr>
  </w:style>
  <w:style w:type="paragraph" w:customStyle="1" w:styleId="PrefaceItalic">
    <w:name w:val="Preface Italic"/>
    <w:basedOn w:val="Normal"/>
    <w:autoRedefine/>
    <w:qFormat/>
    <w:rsid w:val="00A11E70"/>
    <w:pPr>
      <w:keepNext/>
      <w:tabs>
        <w:tab w:val="left" w:pos="720"/>
      </w:tabs>
      <w:ind w:left="547" w:hanging="547"/>
    </w:pPr>
    <w:rPr>
      <w:i/>
      <w:kern w:val="8"/>
      <w:szCs w:val="24"/>
      <w:lang w:eastAsia="en-US" w:bidi="he-IL"/>
    </w:rPr>
  </w:style>
  <w:style w:type="paragraph" w:styleId="BodyText">
    <w:name w:val="Body Text"/>
    <w:aliases w:val="bt,b"/>
    <w:basedOn w:val="Normal"/>
    <w:link w:val="BodyTextChar"/>
    <w:qFormat/>
    <w:rsid w:val="00EC1F15"/>
    <w:pPr>
      <w:spacing w:before="120"/>
    </w:pPr>
    <w:rPr>
      <w:rFonts w:ascii="Arial" w:hAnsi="Arial"/>
      <w:kern w:val="20"/>
      <w:sz w:val="20"/>
      <w:szCs w:val="20"/>
    </w:rPr>
  </w:style>
  <w:style w:type="character" w:customStyle="1" w:styleId="BodyTextChar">
    <w:name w:val="Body Text Char"/>
    <w:aliases w:val="bt Char,b Char"/>
    <w:link w:val="BodyText"/>
    <w:rsid w:val="00EC1F15"/>
    <w:rPr>
      <w:rFonts w:ascii="Arial" w:hAnsi="Arial"/>
      <w:kern w:val="20"/>
      <w:sz w:val="20"/>
      <w:szCs w:val="20"/>
    </w:rPr>
  </w:style>
  <w:style w:type="paragraph" w:styleId="BalloonText">
    <w:name w:val="Balloon Text"/>
    <w:basedOn w:val="Normal"/>
    <w:link w:val="BalloonTextChar"/>
    <w:uiPriority w:val="99"/>
    <w:semiHidden/>
    <w:unhideWhenUsed/>
    <w:rsid w:val="00B0607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07E"/>
    <w:rPr>
      <w:rFonts w:ascii="Tahoma" w:hAnsi="Tahoma" w:cs="Tahoma"/>
      <w:sz w:val="16"/>
      <w:szCs w:val="16"/>
    </w:rPr>
  </w:style>
  <w:style w:type="character" w:styleId="CommentReference">
    <w:name w:val="annotation reference"/>
    <w:basedOn w:val="DefaultParagraphFont"/>
    <w:uiPriority w:val="99"/>
    <w:unhideWhenUsed/>
    <w:rsid w:val="005C6B59"/>
    <w:rPr>
      <w:sz w:val="16"/>
      <w:szCs w:val="16"/>
    </w:rPr>
  </w:style>
  <w:style w:type="paragraph" w:styleId="CommentText">
    <w:name w:val="annotation text"/>
    <w:basedOn w:val="Normal"/>
    <w:link w:val="CommentTextChar"/>
    <w:uiPriority w:val="99"/>
    <w:unhideWhenUsed/>
    <w:qFormat/>
    <w:rsid w:val="005C6B59"/>
    <w:pPr>
      <w:spacing w:line="240" w:lineRule="auto"/>
    </w:pPr>
    <w:rPr>
      <w:sz w:val="20"/>
      <w:szCs w:val="20"/>
    </w:rPr>
  </w:style>
  <w:style w:type="character" w:customStyle="1" w:styleId="CommentTextChar">
    <w:name w:val="Comment Text Char"/>
    <w:basedOn w:val="DefaultParagraphFont"/>
    <w:link w:val="CommentText"/>
    <w:uiPriority w:val="99"/>
    <w:rsid w:val="005C6B59"/>
    <w:rPr>
      <w:sz w:val="20"/>
      <w:szCs w:val="20"/>
    </w:rPr>
  </w:style>
  <w:style w:type="paragraph" w:styleId="CommentSubject">
    <w:name w:val="annotation subject"/>
    <w:basedOn w:val="CommentText"/>
    <w:next w:val="CommentText"/>
    <w:link w:val="CommentSubjectChar"/>
    <w:uiPriority w:val="99"/>
    <w:semiHidden/>
    <w:unhideWhenUsed/>
    <w:rsid w:val="005C6B59"/>
    <w:rPr>
      <w:b/>
      <w:bCs/>
    </w:rPr>
  </w:style>
  <w:style w:type="character" w:customStyle="1" w:styleId="CommentSubjectChar">
    <w:name w:val="Comment Subject Char"/>
    <w:basedOn w:val="CommentTextChar"/>
    <w:link w:val="CommentSubject"/>
    <w:uiPriority w:val="99"/>
    <w:semiHidden/>
    <w:rsid w:val="005C6B59"/>
    <w:rPr>
      <w:b/>
      <w:bCs/>
      <w:sz w:val="20"/>
      <w:szCs w:val="20"/>
    </w:rPr>
  </w:style>
  <w:style w:type="paragraph" w:styleId="Header">
    <w:name w:val="header"/>
    <w:aliases w:val="Left Header"/>
    <w:basedOn w:val="Normal"/>
    <w:link w:val="HeaderChar"/>
    <w:uiPriority w:val="99"/>
    <w:unhideWhenUsed/>
    <w:rsid w:val="00133EC5"/>
    <w:pPr>
      <w:tabs>
        <w:tab w:val="center" w:pos="4680"/>
        <w:tab w:val="right" w:pos="9360"/>
      </w:tabs>
      <w:spacing w:line="240" w:lineRule="auto"/>
    </w:pPr>
  </w:style>
  <w:style w:type="character" w:customStyle="1" w:styleId="HeaderChar">
    <w:name w:val="Header Char"/>
    <w:aliases w:val="Left Header Char"/>
    <w:basedOn w:val="DefaultParagraphFont"/>
    <w:link w:val="Header"/>
    <w:uiPriority w:val="99"/>
    <w:rsid w:val="00133EC5"/>
    <w:rPr>
      <w:lang w:val="en-US"/>
    </w:rPr>
  </w:style>
  <w:style w:type="paragraph" w:styleId="Footer">
    <w:name w:val="footer"/>
    <w:basedOn w:val="Normal"/>
    <w:link w:val="FooterChar"/>
    <w:uiPriority w:val="99"/>
    <w:unhideWhenUsed/>
    <w:rsid w:val="00133EC5"/>
    <w:pPr>
      <w:tabs>
        <w:tab w:val="center" w:pos="4680"/>
        <w:tab w:val="right" w:pos="9360"/>
      </w:tabs>
      <w:spacing w:line="240" w:lineRule="auto"/>
    </w:pPr>
  </w:style>
  <w:style w:type="character" w:customStyle="1" w:styleId="FooterChar">
    <w:name w:val="Footer Char"/>
    <w:basedOn w:val="DefaultParagraphFont"/>
    <w:link w:val="Footer"/>
    <w:uiPriority w:val="99"/>
    <w:rsid w:val="00133EC5"/>
    <w:rPr>
      <w:lang w:val="en-US"/>
    </w:rPr>
  </w:style>
  <w:style w:type="paragraph" w:styleId="Revision">
    <w:name w:val="Revision"/>
    <w:hidden/>
    <w:uiPriority w:val="99"/>
    <w:semiHidden/>
    <w:rsid w:val="00350CC0"/>
    <w:rPr>
      <w:lang w:val="en-US"/>
    </w:rPr>
  </w:style>
  <w:style w:type="paragraph" w:customStyle="1" w:styleId="Heading2ChapterHeading">
    <w:name w:val="Heading 2 Chapter Heading"/>
    <w:aliases w:val="h2"/>
    <w:basedOn w:val="Heading2"/>
    <w:autoRedefine/>
    <w:rsid w:val="00B71298"/>
    <w:pPr>
      <w:keepLines w:val="0"/>
    </w:pPr>
    <w:rPr>
      <w:iCs w:val="0"/>
      <w:kern w:val="0"/>
    </w:rPr>
  </w:style>
  <w:style w:type="character" w:customStyle="1" w:styleId="Heading2Char">
    <w:name w:val="Heading 2 Char"/>
    <w:link w:val="Heading2"/>
    <w:rsid w:val="00B71298"/>
    <w:rPr>
      <w:rFonts w:ascii="Arial" w:hAnsi="Arial"/>
      <w:b/>
      <w:bCs/>
      <w:iCs/>
      <w:kern w:val="20"/>
      <w:szCs w:val="28"/>
    </w:rPr>
  </w:style>
  <w:style w:type="paragraph" w:customStyle="1" w:styleId="Heading3SectionHeadingsNormalStylePlus">
    <w:name w:val="Heading 3 (Section Headings): Normal Style Plus:"/>
    <w:basedOn w:val="Heading3"/>
    <w:autoRedefine/>
    <w:rsid w:val="00B71298"/>
    <w:pPr>
      <w:jc w:val="left"/>
    </w:pPr>
    <w:rPr>
      <w:szCs w:val="20"/>
    </w:rPr>
  </w:style>
  <w:style w:type="paragraph" w:customStyle="1" w:styleId="Heading3Stacked">
    <w:name w:val="Heading 3 (Stacked)"/>
    <w:aliases w:val="H3S"/>
    <w:basedOn w:val="Heading3SectionHeadingsNormalStylePlus"/>
    <w:qFormat/>
    <w:rsid w:val="00B71298"/>
    <w:pPr>
      <w:spacing w:before="120"/>
    </w:pPr>
  </w:style>
  <w:style w:type="paragraph" w:customStyle="1" w:styleId="Heading4Sub-headingsNormalStylePlus">
    <w:name w:val="Heading 4 (Sub-headings): Normal Style Plus:"/>
    <w:basedOn w:val="Normal"/>
    <w:next w:val="Normal"/>
    <w:autoRedefine/>
    <w:rsid w:val="00B71298"/>
    <w:pPr>
      <w:keepNext/>
      <w:spacing w:before="240"/>
      <w:jc w:val="left"/>
    </w:pPr>
    <w:rPr>
      <w:rFonts w:ascii="Arial" w:hAnsi="Arial"/>
      <w:bCs/>
      <w:i/>
      <w:iCs/>
      <w:kern w:val="20"/>
      <w:sz w:val="20"/>
      <w:szCs w:val="20"/>
      <w:lang w:eastAsia="en-US"/>
    </w:rPr>
  </w:style>
  <w:style w:type="paragraph" w:customStyle="1" w:styleId="Heading4Stacked">
    <w:name w:val="Heading 4 (Stacked)"/>
    <w:basedOn w:val="Heading4Sub-headingsNormalStylePlus"/>
    <w:qFormat/>
    <w:rsid w:val="00B71298"/>
    <w:pPr>
      <w:spacing w:before="120"/>
    </w:pPr>
  </w:style>
  <w:style w:type="character" w:styleId="Hyperlink">
    <w:name w:val="Hyperlink"/>
    <w:basedOn w:val="FollowedHyperlink"/>
    <w:uiPriority w:val="99"/>
    <w:qFormat/>
    <w:rsid w:val="00623CEB"/>
    <w:rPr>
      <w:rFonts w:ascii="Arial" w:hAnsi="Arial"/>
      <w:color w:val="0000FF"/>
      <w:sz w:val="20"/>
      <w:u w:val="single"/>
    </w:rPr>
  </w:style>
  <w:style w:type="paragraph" w:customStyle="1" w:styleId="ChaptHead">
    <w:name w:val="Chapt Head"/>
    <w:basedOn w:val="Normal"/>
    <w:rsid w:val="001F2BAA"/>
    <w:pPr>
      <w:spacing w:after="480" w:line="480" w:lineRule="atLeast"/>
      <w:jc w:val="center"/>
    </w:pPr>
    <w:rPr>
      <w:rFonts w:ascii="Arial" w:eastAsia="MS Mincho" w:hAnsi="Arial"/>
      <w:b/>
      <w:sz w:val="34"/>
      <w:lang w:val="en-GB" w:eastAsia="en-US"/>
    </w:rPr>
  </w:style>
  <w:style w:type="character" w:styleId="FollowedHyperlink">
    <w:name w:val="FollowedHyperlink"/>
    <w:basedOn w:val="DefaultParagraphFont"/>
    <w:uiPriority w:val="99"/>
    <w:semiHidden/>
    <w:unhideWhenUsed/>
    <w:rsid w:val="001F2BAA"/>
    <w:rPr>
      <w:color w:val="954F72" w:themeColor="followedHyperlink"/>
      <w:u w:val="single"/>
    </w:rPr>
  </w:style>
  <w:style w:type="character" w:styleId="PageNumber">
    <w:name w:val="page number"/>
    <w:aliases w:val="IFAC Page Number"/>
    <w:rsid w:val="00717EB9"/>
    <w:rPr>
      <w:rFonts w:ascii="Arial" w:hAnsi="Arial"/>
      <w:sz w:val="16"/>
    </w:rPr>
  </w:style>
  <w:style w:type="paragraph" w:customStyle="1" w:styleId="Bullet1Indented">
    <w:name w:val="Bullet 1 Indented"/>
    <w:basedOn w:val="IFACBulletList1"/>
    <w:next w:val="Bullet2indented"/>
    <w:qFormat/>
    <w:rsid w:val="001A5DBC"/>
    <w:pPr>
      <w:numPr>
        <w:numId w:val="7"/>
      </w:numPr>
      <w:tabs>
        <w:tab w:val="left" w:pos="1094"/>
      </w:tabs>
      <w:ind w:left="1094" w:hanging="547"/>
      <w:jc w:val="left"/>
    </w:pPr>
    <w:rPr>
      <w:rFonts w:eastAsia="Calibri"/>
    </w:rPr>
  </w:style>
  <w:style w:type="paragraph" w:customStyle="1" w:styleId="Bullet2indented">
    <w:name w:val="Bullet 2 indented"/>
    <w:basedOn w:val="IFACBulletList2"/>
    <w:next w:val="Bullet3Indented"/>
    <w:qFormat/>
    <w:rsid w:val="001A5DBC"/>
    <w:pPr>
      <w:numPr>
        <w:numId w:val="8"/>
      </w:numPr>
      <w:tabs>
        <w:tab w:val="clear" w:pos="1094"/>
        <w:tab w:val="left" w:pos="1642"/>
      </w:tabs>
      <w:ind w:left="1641" w:hanging="547"/>
      <w:jc w:val="left"/>
    </w:pPr>
    <w:rPr>
      <w:rFonts w:eastAsia="Calibri"/>
    </w:rPr>
  </w:style>
  <w:style w:type="paragraph" w:customStyle="1" w:styleId="IFACBulletList3">
    <w:name w:val="IFAC BulletList 3"/>
    <w:aliases w:val="bl3"/>
    <w:basedOn w:val="Normal"/>
    <w:autoRedefine/>
    <w:qFormat/>
    <w:rsid w:val="00B71298"/>
    <w:pPr>
      <w:numPr>
        <w:ilvl w:val="2"/>
        <w:numId w:val="10"/>
      </w:numPr>
      <w:tabs>
        <w:tab w:val="left" w:pos="1642"/>
      </w:tabs>
      <w:spacing w:before="120"/>
    </w:pPr>
    <w:rPr>
      <w:rFonts w:ascii="Arial" w:hAnsi="Arial"/>
      <w:kern w:val="8"/>
      <w:sz w:val="20"/>
      <w:szCs w:val="24"/>
      <w:lang w:eastAsia="en-US" w:bidi="he-IL"/>
    </w:rPr>
  </w:style>
  <w:style w:type="paragraph" w:customStyle="1" w:styleId="Bullet3Indented">
    <w:name w:val="Bullet 3 Indented"/>
    <w:basedOn w:val="IFACBulletList3"/>
    <w:next w:val="BodyText"/>
    <w:qFormat/>
    <w:rsid w:val="00623CEB"/>
    <w:pPr>
      <w:numPr>
        <w:ilvl w:val="0"/>
        <w:numId w:val="24"/>
      </w:numPr>
      <w:ind w:left="2002"/>
    </w:pPr>
  </w:style>
  <w:style w:type="character" w:customStyle="1" w:styleId="Heading5Char">
    <w:name w:val="Heading 5 Char"/>
    <w:link w:val="Heading5"/>
    <w:uiPriority w:val="9"/>
    <w:semiHidden/>
    <w:rsid w:val="00B71298"/>
    <w:rPr>
      <w:rFonts w:ascii="Cambria" w:hAnsi="Cambria"/>
      <w:color w:val="243F60"/>
      <w:kern w:val="20"/>
      <w:szCs w:val="20"/>
    </w:rPr>
  </w:style>
  <w:style w:type="paragraph" w:customStyle="1" w:styleId="Heading5Sub-headingsNormalStylePlus">
    <w:name w:val="Heading 5 (Sub-headings): Normal Style Plus"/>
    <w:basedOn w:val="Normal"/>
    <w:next w:val="Normal"/>
    <w:autoRedefine/>
    <w:rsid w:val="00B71298"/>
    <w:pPr>
      <w:spacing w:before="240"/>
      <w:jc w:val="left"/>
    </w:pPr>
    <w:rPr>
      <w:rFonts w:ascii="Arial" w:hAnsi="Arial"/>
      <w:bCs/>
      <w:kern w:val="20"/>
      <w:sz w:val="20"/>
      <w:szCs w:val="20"/>
      <w:lang w:eastAsia="en-US"/>
    </w:rPr>
  </w:style>
  <w:style w:type="paragraph" w:customStyle="1" w:styleId="Heading6Sub-headingsNormalstyleplus">
    <w:name w:val="Heading 6 (Sub-headings): Normal style plus"/>
    <w:basedOn w:val="Normal"/>
    <w:next w:val="Normal"/>
    <w:autoRedefine/>
    <w:qFormat/>
    <w:rsid w:val="00B71298"/>
    <w:pPr>
      <w:spacing w:before="240"/>
      <w:jc w:val="left"/>
    </w:pPr>
    <w:rPr>
      <w:rFonts w:ascii="Arial" w:hAnsi="Arial"/>
      <w:kern w:val="20"/>
      <w:sz w:val="20"/>
      <w:szCs w:val="20"/>
      <w:lang w:eastAsia="en-US"/>
    </w:rPr>
  </w:style>
  <w:style w:type="paragraph" w:customStyle="1" w:styleId="Heading7Sub-headingsNormalstyleplus">
    <w:name w:val="Heading 7 (Sub-headings): Normal style plus"/>
    <w:basedOn w:val="Normal"/>
    <w:next w:val="Normal"/>
    <w:qFormat/>
    <w:rsid w:val="00B71298"/>
    <w:pPr>
      <w:spacing w:before="240" w:after="120"/>
      <w:jc w:val="left"/>
    </w:pPr>
    <w:rPr>
      <w:rFonts w:ascii="Arial" w:hAnsi="Arial"/>
      <w:kern w:val="20"/>
      <w:sz w:val="20"/>
      <w:szCs w:val="20"/>
      <w:lang w:eastAsia="en-US"/>
    </w:rPr>
  </w:style>
  <w:style w:type="paragraph" w:customStyle="1" w:styleId="IFACBulletList1">
    <w:name w:val="IFAC BulletList 1"/>
    <w:aliases w:val="bl1"/>
    <w:basedOn w:val="Normal"/>
    <w:autoRedefine/>
    <w:qFormat/>
    <w:rsid w:val="00623CEB"/>
    <w:pPr>
      <w:numPr>
        <w:numId w:val="10"/>
      </w:numPr>
      <w:tabs>
        <w:tab w:val="left" w:pos="547"/>
      </w:tabs>
      <w:spacing w:before="120"/>
      <w:ind w:left="547" w:hanging="547"/>
    </w:pPr>
    <w:rPr>
      <w:rFonts w:ascii="Arial" w:hAnsi="Arial"/>
      <w:kern w:val="8"/>
      <w:sz w:val="20"/>
      <w:szCs w:val="24"/>
      <w:lang w:eastAsia="en-US" w:bidi="he-IL"/>
    </w:rPr>
  </w:style>
  <w:style w:type="paragraph" w:customStyle="1" w:styleId="IFACBulletList2">
    <w:name w:val="IFAC BulletList 2"/>
    <w:aliases w:val="bl2"/>
    <w:basedOn w:val="Normal"/>
    <w:autoRedefine/>
    <w:qFormat/>
    <w:rsid w:val="00623CEB"/>
    <w:pPr>
      <w:numPr>
        <w:numId w:val="11"/>
      </w:numPr>
      <w:tabs>
        <w:tab w:val="left" w:pos="1094"/>
      </w:tabs>
      <w:spacing w:before="120"/>
      <w:ind w:left="1094" w:hanging="547"/>
    </w:pPr>
    <w:rPr>
      <w:rFonts w:ascii="Arial" w:hAnsi="Arial"/>
      <w:kern w:val="8"/>
      <w:sz w:val="20"/>
      <w:szCs w:val="24"/>
      <w:lang w:eastAsia="en-US" w:bidi="he-IL"/>
    </w:rPr>
  </w:style>
  <w:style w:type="paragraph" w:customStyle="1" w:styleId="IFACLetterBullet">
    <w:name w:val="IFAC Letter Bullet"/>
    <w:aliases w:val="lb"/>
    <w:basedOn w:val="ListParagraph"/>
    <w:qFormat/>
    <w:rsid w:val="00B71298"/>
    <w:pPr>
      <w:numPr>
        <w:numId w:val="12"/>
      </w:numPr>
      <w:tabs>
        <w:tab w:val="left" w:pos="547"/>
      </w:tabs>
      <w:spacing w:before="240" w:after="0" w:line="280" w:lineRule="exact"/>
      <w:contextualSpacing w:val="0"/>
      <w:jc w:val="both"/>
    </w:pPr>
    <w:rPr>
      <w:rFonts w:ascii="Arial" w:eastAsia="Calibri" w:hAnsi="Arial"/>
      <w:b/>
      <w:kern w:val="8"/>
      <w:sz w:val="20"/>
      <w:lang w:eastAsia="en-US" w:bidi="he-IL"/>
    </w:rPr>
  </w:style>
  <w:style w:type="paragraph" w:customStyle="1" w:styleId="IFACNumberAndLetter">
    <w:name w:val="IFAC NumberAndLetter"/>
    <w:basedOn w:val="ListParagraph"/>
    <w:autoRedefine/>
    <w:qFormat/>
    <w:rsid w:val="00BA325E"/>
    <w:pPr>
      <w:numPr>
        <w:numId w:val="18"/>
      </w:numPr>
      <w:tabs>
        <w:tab w:val="left" w:pos="547"/>
      </w:tabs>
      <w:spacing w:before="120" w:after="0" w:line="280" w:lineRule="exact"/>
      <w:ind w:left="547" w:hanging="547"/>
      <w:contextualSpacing w:val="0"/>
      <w:jc w:val="both"/>
    </w:pPr>
    <w:rPr>
      <w:rFonts w:ascii="Arial" w:hAnsi="Arial"/>
      <w:kern w:val="20"/>
      <w:sz w:val="20"/>
      <w:szCs w:val="20"/>
      <w:lang w:eastAsia="en-US"/>
    </w:rPr>
  </w:style>
  <w:style w:type="paragraph" w:customStyle="1" w:styleId="LetterNumber">
    <w:name w:val="Letter Number"/>
    <w:basedOn w:val="BodyText"/>
    <w:qFormat/>
    <w:rsid w:val="00B71298"/>
    <w:pPr>
      <w:ind w:left="547" w:hanging="547"/>
    </w:pPr>
  </w:style>
  <w:style w:type="paragraph" w:customStyle="1" w:styleId="List1">
    <w:name w:val="List 1"/>
    <w:basedOn w:val="Normal"/>
    <w:rsid w:val="00BA325E"/>
    <w:pPr>
      <w:numPr>
        <w:numId w:val="23"/>
      </w:numPr>
      <w:tabs>
        <w:tab w:val="left" w:pos="547"/>
      </w:tabs>
      <w:spacing w:before="120"/>
      <w:ind w:left="547" w:hanging="547"/>
      <w:jc w:val="left"/>
    </w:pPr>
    <w:rPr>
      <w:rFonts w:ascii="Arial" w:eastAsia="Calibri" w:hAnsi="Arial"/>
      <w:sz w:val="20"/>
      <w:lang w:eastAsia="en-US"/>
    </w:rPr>
  </w:style>
  <w:style w:type="paragraph" w:styleId="List2">
    <w:name w:val="List 2"/>
    <w:basedOn w:val="List1"/>
    <w:next w:val="List3"/>
    <w:uiPriority w:val="99"/>
    <w:unhideWhenUsed/>
    <w:rsid w:val="00BA325E"/>
    <w:pPr>
      <w:numPr>
        <w:ilvl w:val="1"/>
      </w:numPr>
      <w:contextualSpacing/>
    </w:pPr>
  </w:style>
  <w:style w:type="paragraph" w:styleId="List3">
    <w:name w:val="List 3"/>
    <w:basedOn w:val="List2"/>
    <w:next w:val="List4"/>
    <w:uiPriority w:val="99"/>
    <w:unhideWhenUsed/>
    <w:rsid w:val="00BA325E"/>
    <w:pPr>
      <w:numPr>
        <w:ilvl w:val="2"/>
      </w:numPr>
      <w:contextualSpacing w:val="0"/>
    </w:pPr>
  </w:style>
  <w:style w:type="paragraph" w:styleId="List4">
    <w:name w:val="List 4"/>
    <w:basedOn w:val="List3"/>
    <w:next w:val="List5"/>
    <w:uiPriority w:val="99"/>
    <w:unhideWhenUsed/>
    <w:rsid w:val="00176008"/>
    <w:pPr>
      <w:numPr>
        <w:ilvl w:val="3"/>
      </w:numPr>
      <w:ind w:left="2189"/>
    </w:pPr>
  </w:style>
  <w:style w:type="paragraph" w:styleId="List5">
    <w:name w:val="List 5"/>
    <w:basedOn w:val="List4"/>
    <w:uiPriority w:val="99"/>
    <w:unhideWhenUsed/>
    <w:rsid w:val="00176008"/>
    <w:pPr>
      <w:numPr>
        <w:ilvl w:val="4"/>
      </w:numPr>
      <w:ind w:left="2736"/>
    </w:pPr>
  </w:style>
  <w:style w:type="character" w:customStyle="1" w:styleId="Heading4Char">
    <w:name w:val="Heading 4 Char"/>
    <w:basedOn w:val="DefaultParagraphFont"/>
    <w:link w:val="Heading4"/>
    <w:rsid w:val="00733EE0"/>
    <w:rPr>
      <w:rFonts w:ascii="Arial" w:eastAsiaTheme="majorEastAsia" w:hAnsi="Arial" w:cstheme="majorBidi"/>
      <w:b/>
      <w:bCs/>
      <w:i/>
      <w:iCs/>
      <w:color w:val="083862" w:themeColor="accent1"/>
      <w:lang w:val="en-US"/>
    </w:rPr>
  </w:style>
  <w:style w:type="paragraph" w:styleId="Bibliography">
    <w:name w:val="Bibliography"/>
    <w:basedOn w:val="Normal"/>
    <w:next w:val="Normal"/>
    <w:uiPriority w:val="37"/>
    <w:semiHidden/>
    <w:unhideWhenUsed/>
    <w:rsid w:val="00D660EE"/>
  </w:style>
  <w:style w:type="character" w:customStyle="1" w:styleId="ListParagraphChar">
    <w:name w:val="List Paragraph Char"/>
    <w:aliases w:val="Bullet Points Char,1st Bullet Char,List Paragraph2 Char,Paragraphe de liste Char,Colorful List - Accent 11 Char"/>
    <w:link w:val="ListParagraph"/>
    <w:uiPriority w:val="34"/>
    <w:rsid w:val="00B13D09"/>
    <w:rPr>
      <w:rFonts w:ascii="Calibri" w:hAnsi="Calibri"/>
      <w:sz w:val="22"/>
      <w:lang w:val="en-US"/>
    </w:rPr>
  </w:style>
  <w:style w:type="paragraph" w:customStyle="1" w:styleId="Default">
    <w:name w:val="Default"/>
    <w:rsid w:val="00B13D09"/>
    <w:pPr>
      <w:autoSpaceDE w:val="0"/>
      <w:autoSpaceDN w:val="0"/>
      <w:adjustRightInd w:val="0"/>
      <w:spacing w:before="240"/>
      <w:ind w:left="547" w:hanging="547"/>
    </w:pPr>
    <w:rPr>
      <w:rFonts w:eastAsia="Calibri"/>
      <w:color w:val="000000"/>
      <w:szCs w:val="24"/>
      <w:lang w:val="en-AU" w:eastAsia="en-US"/>
    </w:rPr>
  </w:style>
  <w:style w:type="table" w:styleId="TableGrid">
    <w:name w:val="Table Grid"/>
    <w:basedOn w:val="TableNormal"/>
    <w:rsid w:val="008E7B04"/>
    <w:rPr>
      <w:rFonts w:asciiTheme="minorHAnsi" w:eastAsiaTheme="minorHAnsi" w:hAnsiTheme="minorHAnsi" w:cstheme="minorBidi"/>
      <w:sz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pyright">
    <w:name w:val="Copyright"/>
    <w:basedOn w:val="Normal"/>
    <w:qFormat/>
    <w:rsid w:val="000F13E1"/>
    <w:pPr>
      <w:spacing w:after="200"/>
    </w:pPr>
    <w:rPr>
      <w:rFonts w:ascii="Arial" w:eastAsiaTheme="minorHAnsi" w:hAnsi="Arial" w:cstheme="minorBidi"/>
      <w:sz w:val="20"/>
      <w:szCs w:val="24"/>
      <w:lang w:eastAsia="en-US"/>
    </w:rPr>
  </w:style>
  <w:style w:type="character" w:customStyle="1" w:styleId="ADJUSTEDhyperlink">
    <w:name w:val="ADJUSTED hyperlink"/>
    <w:basedOn w:val="DefaultParagraphFont"/>
    <w:uiPriority w:val="1"/>
    <w:qFormat/>
    <w:rsid w:val="000F13E1"/>
    <w:rPr>
      <w:rFonts w:ascii="Arial" w:hAnsi="Arial"/>
      <w:color w:val="0000FF"/>
      <w:sz w:val="20"/>
      <w:u w:val="single"/>
    </w:rPr>
  </w:style>
  <w:style w:type="character" w:styleId="PlaceholderText">
    <w:name w:val="Placeholder Text"/>
    <w:basedOn w:val="DefaultParagraphFont"/>
    <w:uiPriority w:val="99"/>
    <w:semiHidden/>
    <w:rsid w:val="00AE387B"/>
    <w:rPr>
      <w:color w:val="808080"/>
    </w:rPr>
  </w:style>
  <w:style w:type="character" w:styleId="Strong">
    <w:name w:val="Strong"/>
    <w:basedOn w:val="DefaultParagraphFont"/>
    <w:qFormat/>
    <w:locked/>
    <w:rsid w:val="00A25A99"/>
    <w:rPr>
      <w:b/>
      <w:bCs/>
    </w:rPr>
  </w:style>
  <w:style w:type="character" w:customStyle="1" w:styleId="cf01">
    <w:name w:val="cf01"/>
    <w:basedOn w:val="DefaultParagraphFont"/>
    <w:rsid w:val="003A3025"/>
    <w:rPr>
      <w:rFonts w:ascii="Segoe UI" w:hAnsi="Segoe UI" w:cs="Segoe UI" w:hint="default"/>
      <w:sz w:val="18"/>
      <w:szCs w:val="18"/>
    </w:rPr>
  </w:style>
  <w:style w:type="character" w:styleId="UnresolvedMention">
    <w:name w:val="Unresolved Mention"/>
    <w:basedOn w:val="DefaultParagraphFont"/>
    <w:uiPriority w:val="99"/>
    <w:semiHidden/>
    <w:unhideWhenUsed/>
    <w:rsid w:val="002235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08701">
      <w:bodyDiv w:val="1"/>
      <w:marLeft w:val="0"/>
      <w:marRight w:val="0"/>
      <w:marTop w:val="0"/>
      <w:marBottom w:val="0"/>
      <w:divBdr>
        <w:top w:val="none" w:sz="0" w:space="0" w:color="auto"/>
        <w:left w:val="none" w:sz="0" w:space="0" w:color="auto"/>
        <w:bottom w:val="none" w:sz="0" w:space="0" w:color="auto"/>
        <w:right w:val="none" w:sz="0" w:space="0" w:color="auto"/>
      </w:divBdr>
    </w:div>
    <w:div w:id="1648779490">
      <w:bodyDiv w:val="1"/>
      <w:marLeft w:val="0"/>
      <w:marRight w:val="0"/>
      <w:marTop w:val="0"/>
      <w:marBottom w:val="0"/>
      <w:divBdr>
        <w:top w:val="none" w:sz="0" w:space="0" w:color="auto"/>
        <w:left w:val="none" w:sz="0" w:space="0" w:color="auto"/>
        <w:bottom w:val="none" w:sz="0" w:space="0" w:color="auto"/>
        <w:right w:val="none" w:sz="0" w:space="0" w:color="auto"/>
      </w:divBdr>
    </w:div>
    <w:div w:id="19485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aasb.org/publications/proposed-narrow-scope-amendments-isqms-isas-and-international-standard-review-engagements-2400"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92F5D9EF242C3B33879E3158AABEE"/>
        <w:category>
          <w:name w:val="General"/>
          <w:gallery w:val="placeholder"/>
        </w:category>
        <w:types>
          <w:type w:val="bbPlcHdr"/>
        </w:types>
        <w:behaviors>
          <w:behavior w:val="content"/>
        </w:behaviors>
        <w:guid w:val="{E53A8E05-B499-4D90-A213-2DF178759B1A}"/>
      </w:docPartPr>
      <w:docPartBody>
        <w:p w:rsidR="00434B13" w:rsidRDefault="00554A02">
          <w:pPr>
            <w:pStyle w:val="90B92F5D9EF242C3B33879E3158AABEE"/>
          </w:pPr>
          <w:r w:rsidRPr="004F25FB">
            <w:rPr>
              <w:rStyle w:val="PlaceholderText"/>
            </w:rPr>
            <w:t>Choose an item.</w:t>
          </w:r>
        </w:p>
      </w:docPartBody>
    </w:docPart>
    <w:docPart>
      <w:docPartPr>
        <w:name w:val="9F6C7AF282DB4BBCA3D46B54D608D6E4"/>
        <w:category>
          <w:name w:val="General"/>
          <w:gallery w:val="placeholder"/>
        </w:category>
        <w:types>
          <w:type w:val="bbPlcHdr"/>
        </w:types>
        <w:behaviors>
          <w:behavior w:val="content"/>
        </w:behaviors>
        <w:guid w:val="{F2BB1419-2EE2-46C4-BCE6-5DD19511D7D4}"/>
      </w:docPartPr>
      <w:docPartBody>
        <w:p w:rsidR="00434B13" w:rsidRDefault="00554A02">
          <w:pPr>
            <w:pStyle w:val="9F6C7AF282DB4BBCA3D46B54D608D6E4"/>
          </w:pPr>
          <w:r w:rsidRPr="004F25FB">
            <w:rPr>
              <w:rStyle w:val="PlaceholderText"/>
            </w:rPr>
            <w:t>Choose an item.</w:t>
          </w:r>
        </w:p>
      </w:docPartBody>
    </w:docPart>
    <w:docPart>
      <w:docPartPr>
        <w:name w:val="84AF85C8AD074BE7ADF72475DB24C821"/>
        <w:category>
          <w:name w:val="General"/>
          <w:gallery w:val="placeholder"/>
        </w:category>
        <w:types>
          <w:type w:val="bbPlcHdr"/>
        </w:types>
        <w:behaviors>
          <w:behavior w:val="content"/>
        </w:behaviors>
        <w:guid w:val="{4796443A-0063-46A9-97D0-34DE79072C51}"/>
      </w:docPartPr>
      <w:docPartBody>
        <w:p w:rsidR="00DB3780" w:rsidRDefault="00B7386F" w:rsidP="00B7386F">
          <w:pPr>
            <w:pStyle w:val="84AF85C8AD074BE7ADF72475DB24C821"/>
          </w:pPr>
          <w:r w:rsidRPr="004F25FB">
            <w:rPr>
              <w:rStyle w:val="PlaceholderText"/>
            </w:rPr>
            <w:t>Choose an item.</w:t>
          </w:r>
        </w:p>
      </w:docPartBody>
    </w:docPart>
    <w:docPart>
      <w:docPartPr>
        <w:name w:val="9CABADECD5FA4677B3412B3314BDCE89"/>
        <w:category>
          <w:name w:val="General"/>
          <w:gallery w:val="placeholder"/>
        </w:category>
        <w:types>
          <w:type w:val="bbPlcHdr"/>
        </w:types>
        <w:behaviors>
          <w:behavior w:val="content"/>
        </w:behaviors>
        <w:guid w:val="{F14DD0EC-A600-4487-BB6A-E50631579F52}"/>
      </w:docPartPr>
      <w:docPartBody>
        <w:p w:rsidR="00DB3780" w:rsidRDefault="00B7386F" w:rsidP="00B7386F">
          <w:pPr>
            <w:pStyle w:val="9CABADECD5FA4677B3412B3314BDCE89"/>
          </w:pPr>
          <w:r w:rsidRPr="004F25FB">
            <w:rPr>
              <w:rStyle w:val="PlaceholderText"/>
            </w:rPr>
            <w:t>Choose an item.</w:t>
          </w:r>
        </w:p>
      </w:docPartBody>
    </w:docPart>
    <w:docPart>
      <w:docPartPr>
        <w:name w:val="5A60837B6AB34747A15775F6BF17567D"/>
        <w:category>
          <w:name w:val="General"/>
          <w:gallery w:val="placeholder"/>
        </w:category>
        <w:types>
          <w:type w:val="bbPlcHdr"/>
        </w:types>
        <w:behaviors>
          <w:behavior w:val="content"/>
        </w:behaviors>
        <w:guid w:val="{B84E9AB9-0F93-4E13-8BF7-FF38326F1EB8}"/>
      </w:docPartPr>
      <w:docPartBody>
        <w:p w:rsidR="00DB3780" w:rsidRDefault="00B7386F" w:rsidP="00B7386F">
          <w:pPr>
            <w:pStyle w:val="5A60837B6AB34747A15775F6BF17567D"/>
          </w:pPr>
          <w:r w:rsidRPr="004F25FB">
            <w:rPr>
              <w:rStyle w:val="PlaceholderText"/>
            </w:rPr>
            <w:t>Choose an item.</w:t>
          </w:r>
        </w:p>
      </w:docPartBody>
    </w:docPart>
    <w:docPart>
      <w:docPartPr>
        <w:name w:val="4160FD09D04449FF827E6147B08ED7C3"/>
        <w:category>
          <w:name w:val="General"/>
          <w:gallery w:val="placeholder"/>
        </w:category>
        <w:types>
          <w:type w:val="bbPlcHdr"/>
        </w:types>
        <w:behaviors>
          <w:behavior w:val="content"/>
        </w:behaviors>
        <w:guid w:val="{98AA7091-9380-4FE9-8B31-C07C48F58EC3}"/>
      </w:docPartPr>
      <w:docPartBody>
        <w:p w:rsidR="00744A1C" w:rsidRDefault="00744A1C">
          <w:pPr>
            <w:pStyle w:val="4160FD09D04449FF827E6147B08ED7C3"/>
          </w:pPr>
          <w:r w:rsidRPr="004F25FB">
            <w:rPr>
              <w:rStyle w:val="PlaceholderText"/>
            </w:rPr>
            <w:t>Choose an item.</w:t>
          </w:r>
        </w:p>
      </w:docPartBody>
    </w:docPart>
    <w:docPart>
      <w:docPartPr>
        <w:name w:val="1A57EEFE96E1450F9FFDD2C2809B6717"/>
        <w:category>
          <w:name w:val="General"/>
          <w:gallery w:val="placeholder"/>
        </w:category>
        <w:types>
          <w:type w:val="bbPlcHdr"/>
        </w:types>
        <w:behaviors>
          <w:behavior w:val="content"/>
        </w:behaviors>
        <w:guid w:val="{AC21FB3F-B04C-456A-BECC-35E04D213D8B}"/>
      </w:docPartPr>
      <w:docPartBody>
        <w:p w:rsidR="00ED1756" w:rsidRDefault="00CE6C4E" w:rsidP="00CE6C4E">
          <w:pPr>
            <w:pStyle w:val="1A57EEFE96E1450F9FFDD2C2809B6717"/>
          </w:pPr>
          <w:r w:rsidRPr="004F25FB">
            <w:rPr>
              <w:rStyle w:val="PlaceholderText"/>
            </w:rPr>
            <w:t>Choose an item.</w:t>
          </w:r>
        </w:p>
      </w:docPartBody>
    </w:docPart>
    <w:docPart>
      <w:docPartPr>
        <w:name w:val="904E8AC72D884141B5732CC86F55FC51"/>
        <w:category>
          <w:name w:val="General"/>
          <w:gallery w:val="placeholder"/>
        </w:category>
        <w:types>
          <w:type w:val="bbPlcHdr"/>
        </w:types>
        <w:behaviors>
          <w:behavior w:val="content"/>
        </w:behaviors>
        <w:guid w:val="{FB483652-44AC-479A-A80B-A99C11906762}"/>
      </w:docPartPr>
      <w:docPartBody>
        <w:p w:rsidR="00ED1756" w:rsidRDefault="00CE6C4E" w:rsidP="00CE6C4E">
          <w:pPr>
            <w:pStyle w:val="904E8AC72D884141B5732CC86F55FC51"/>
          </w:pPr>
          <w:r w:rsidRPr="004F25FB">
            <w:rPr>
              <w:rStyle w:val="PlaceholderText"/>
            </w:rPr>
            <w:t>Choose an item.</w:t>
          </w:r>
        </w:p>
      </w:docPartBody>
    </w:docPart>
    <w:docPart>
      <w:docPartPr>
        <w:name w:val="FE4C045F17CA42669E6E70AA15D70CD1"/>
        <w:category>
          <w:name w:val="General"/>
          <w:gallery w:val="placeholder"/>
        </w:category>
        <w:types>
          <w:type w:val="bbPlcHdr"/>
        </w:types>
        <w:behaviors>
          <w:behavior w:val="content"/>
        </w:behaviors>
        <w:guid w:val="{72DA21DF-28CE-45E8-9203-0FBCB8951445}"/>
      </w:docPartPr>
      <w:docPartBody>
        <w:p w:rsidR="00ED1756" w:rsidRDefault="00CE6C4E" w:rsidP="00CE6C4E">
          <w:pPr>
            <w:pStyle w:val="FE4C045F17CA42669E6E70AA15D70CD1"/>
          </w:pPr>
          <w:r w:rsidRPr="004F25FB">
            <w:rPr>
              <w:rStyle w:val="PlaceholderText"/>
            </w:rPr>
            <w:t>Choose an item.</w:t>
          </w:r>
        </w:p>
      </w:docPartBody>
    </w:docPart>
    <w:docPart>
      <w:docPartPr>
        <w:name w:val="70DC9720514C408A80B028609E1AB21E"/>
        <w:category>
          <w:name w:val="General"/>
          <w:gallery w:val="placeholder"/>
        </w:category>
        <w:types>
          <w:type w:val="bbPlcHdr"/>
        </w:types>
        <w:behaviors>
          <w:behavior w:val="content"/>
        </w:behaviors>
        <w:guid w:val="{E28411FF-1E24-4102-9C0A-9CCFCDA5D47C}"/>
      </w:docPartPr>
      <w:docPartBody>
        <w:p w:rsidR="00ED1756" w:rsidRDefault="00CE6C4E" w:rsidP="00CE6C4E">
          <w:pPr>
            <w:pStyle w:val="70DC9720514C408A80B028609E1AB21E"/>
          </w:pPr>
          <w:r w:rsidRPr="004F25FB">
            <w:rPr>
              <w:rStyle w:val="PlaceholderText"/>
            </w:rPr>
            <w:t>Choose an item.</w:t>
          </w:r>
        </w:p>
      </w:docPartBody>
    </w:docPart>
    <w:docPart>
      <w:docPartPr>
        <w:name w:val="AD3DB1D2C8F04597B6064C5E5985EE5B"/>
        <w:category>
          <w:name w:val="General"/>
          <w:gallery w:val="placeholder"/>
        </w:category>
        <w:types>
          <w:type w:val="bbPlcHdr"/>
        </w:types>
        <w:behaviors>
          <w:behavior w:val="content"/>
        </w:behaviors>
        <w:guid w:val="{D4F76762-06BB-4813-8A64-9DC80DA2765B}"/>
      </w:docPartPr>
      <w:docPartBody>
        <w:p w:rsidR="00ED1756" w:rsidRDefault="00CE6C4E" w:rsidP="00CE6C4E">
          <w:pPr>
            <w:pStyle w:val="AD3DB1D2C8F04597B6064C5E5985EE5B"/>
          </w:pPr>
          <w:r w:rsidRPr="004F25FB">
            <w:rPr>
              <w:rStyle w:val="PlaceholderText"/>
            </w:rPr>
            <w:t>Choose an item.</w:t>
          </w:r>
        </w:p>
      </w:docPartBody>
    </w:docPart>
    <w:docPart>
      <w:docPartPr>
        <w:name w:val="B9088DC4A79C4605B144609C3CB5E756"/>
        <w:category>
          <w:name w:val="General"/>
          <w:gallery w:val="placeholder"/>
        </w:category>
        <w:types>
          <w:type w:val="bbPlcHdr"/>
        </w:types>
        <w:behaviors>
          <w:behavior w:val="content"/>
        </w:behaviors>
        <w:guid w:val="{918D3833-F7D4-46D5-85C2-3B1A4782DFCA}"/>
      </w:docPartPr>
      <w:docPartBody>
        <w:p w:rsidR="00ED1756" w:rsidRDefault="00CE6C4E" w:rsidP="00CE6C4E">
          <w:pPr>
            <w:pStyle w:val="B9088DC4A79C4605B144609C3CB5E756"/>
          </w:pPr>
          <w:r w:rsidRPr="004F25FB">
            <w:rPr>
              <w:rStyle w:val="PlaceholderText"/>
            </w:rPr>
            <w:t>Choose an item.</w:t>
          </w:r>
        </w:p>
      </w:docPartBody>
    </w:docPart>
    <w:docPart>
      <w:docPartPr>
        <w:name w:val="07D2C4BC86C8498DA19C99D42E048145"/>
        <w:category>
          <w:name w:val="General"/>
          <w:gallery w:val="placeholder"/>
        </w:category>
        <w:types>
          <w:type w:val="bbPlcHdr"/>
        </w:types>
        <w:behaviors>
          <w:behavior w:val="content"/>
        </w:behaviors>
        <w:guid w:val="{05F6322F-DA28-49D4-B7A5-99ED7620A72F}"/>
      </w:docPartPr>
      <w:docPartBody>
        <w:p w:rsidR="00ED1756" w:rsidRDefault="00CE6C4E" w:rsidP="00CE6C4E">
          <w:pPr>
            <w:pStyle w:val="07D2C4BC86C8498DA19C99D42E048145"/>
          </w:pPr>
          <w:r w:rsidRPr="004F25FB">
            <w:rPr>
              <w:rStyle w:val="PlaceholderText"/>
            </w:rPr>
            <w:t>Choose an item.</w:t>
          </w:r>
        </w:p>
      </w:docPartBody>
    </w:docPart>
    <w:docPart>
      <w:docPartPr>
        <w:name w:val="7F31A1BE1CA84480BEF286DD2BCF6C21"/>
        <w:category>
          <w:name w:val="General"/>
          <w:gallery w:val="placeholder"/>
        </w:category>
        <w:types>
          <w:type w:val="bbPlcHdr"/>
        </w:types>
        <w:behaviors>
          <w:behavior w:val="content"/>
        </w:behaviors>
        <w:guid w:val="{1C835AFC-3044-4EDF-B716-1332E304BEF6}"/>
      </w:docPartPr>
      <w:docPartBody>
        <w:p w:rsidR="00ED1756" w:rsidRDefault="00CE6C4E" w:rsidP="00CE6C4E">
          <w:pPr>
            <w:pStyle w:val="7F31A1BE1CA84480BEF286DD2BCF6C21"/>
          </w:pPr>
          <w:r w:rsidRPr="004F25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Yu Gothic"/>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02"/>
    <w:rsid w:val="00036987"/>
    <w:rsid w:val="00037BDD"/>
    <w:rsid w:val="000B7D7D"/>
    <w:rsid w:val="00126A28"/>
    <w:rsid w:val="00182242"/>
    <w:rsid w:val="001E7BF2"/>
    <w:rsid w:val="001F51D0"/>
    <w:rsid w:val="002C082F"/>
    <w:rsid w:val="00366E53"/>
    <w:rsid w:val="003B0224"/>
    <w:rsid w:val="00434B13"/>
    <w:rsid w:val="00554A02"/>
    <w:rsid w:val="00655162"/>
    <w:rsid w:val="0072668A"/>
    <w:rsid w:val="00744A1C"/>
    <w:rsid w:val="007A7297"/>
    <w:rsid w:val="00914E95"/>
    <w:rsid w:val="009F182C"/>
    <w:rsid w:val="00B7386F"/>
    <w:rsid w:val="00C35B62"/>
    <w:rsid w:val="00C4278A"/>
    <w:rsid w:val="00C47CC7"/>
    <w:rsid w:val="00CE6C4E"/>
    <w:rsid w:val="00D237B5"/>
    <w:rsid w:val="00D41492"/>
    <w:rsid w:val="00DB3780"/>
    <w:rsid w:val="00E06FE4"/>
    <w:rsid w:val="00E10EEA"/>
    <w:rsid w:val="00ED17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B1987B3"/>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C4E"/>
    <w:rPr>
      <w:color w:val="808080"/>
    </w:rPr>
  </w:style>
  <w:style w:type="paragraph" w:customStyle="1" w:styleId="90B92F5D9EF242C3B33879E3158AABEE">
    <w:name w:val="90B92F5D9EF242C3B33879E3158AABEE"/>
  </w:style>
  <w:style w:type="paragraph" w:customStyle="1" w:styleId="9F6C7AF282DB4BBCA3D46B54D608D6E4">
    <w:name w:val="9F6C7AF282DB4BBCA3D46B54D608D6E4"/>
  </w:style>
  <w:style w:type="paragraph" w:customStyle="1" w:styleId="84AF85C8AD074BE7ADF72475DB24C821">
    <w:name w:val="84AF85C8AD074BE7ADF72475DB24C821"/>
    <w:rsid w:val="00B7386F"/>
  </w:style>
  <w:style w:type="paragraph" w:customStyle="1" w:styleId="1A57EEFE96E1450F9FFDD2C2809B6717">
    <w:name w:val="1A57EEFE96E1450F9FFDD2C2809B6717"/>
    <w:rsid w:val="00CE6C4E"/>
  </w:style>
  <w:style w:type="paragraph" w:customStyle="1" w:styleId="9CABADECD5FA4677B3412B3314BDCE89">
    <w:name w:val="9CABADECD5FA4677B3412B3314BDCE89"/>
    <w:rsid w:val="00B7386F"/>
  </w:style>
  <w:style w:type="paragraph" w:customStyle="1" w:styleId="5A60837B6AB34747A15775F6BF17567D">
    <w:name w:val="5A60837B6AB34747A15775F6BF17567D"/>
    <w:rsid w:val="00B7386F"/>
  </w:style>
  <w:style w:type="paragraph" w:customStyle="1" w:styleId="4160FD09D04449FF827E6147B08ED7C3">
    <w:name w:val="4160FD09D04449FF827E6147B08ED7C3"/>
  </w:style>
  <w:style w:type="paragraph" w:customStyle="1" w:styleId="904E8AC72D884141B5732CC86F55FC51">
    <w:name w:val="904E8AC72D884141B5732CC86F55FC51"/>
    <w:rsid w:val="00CE6C4E"/>
  </w:style>
  <w:style w:type="paragraph" w:customStyle="1" w:styleId="FE4C045F17CA42669E6E70AA15D70CD1">
    <w:name w:val="FE4C045F17CA42669E6E70AA15D70CD1"/>
    <w:rsid w:val="00CE6C4E"/>
  </w:style>
  <w:style w:type="paragraph" w:customStyle="1" w:styleId="70DC9720514C408A80B028609E1AB21E">
    <w:name w:val="70DC9720514C408A80B028609E1AB21E"/>
    <w:rsid w:val="00CE6C4E"/>
  </w:style>
  <w:style w:type="paragraph" w:customStyle="1" w:styleId="AD3DB1D2C8F04597B6064C5E5985EE5B">
    <w:name w:val="AD3DB1D2C8F04597B6064C5E5985EE5B"/>
    <w:rsid w:val="00CE6C4E"/>
  </w:style>
  <w:style w:type="paragraph" w:customStyle="1" w:styleId="B9088DC4A79C4605B144609C3CB5E756">
    <w:name w:val="B9088DC4A79C4605B144609C3CB5E756"/>
    <w:rsid w:val="00CE6C4E"/>
  </w:style>
  <w:style w:type="paragraph" w:customStyle="1" w:styleId="07D2C4BC86C8498DA19C99D42E048145">
    <w:name w:val="07D2C4BC86C8498DA19C99D42E048145"/>
    <w:rsid w:val="00CE6C4E"/>
  </w:style>
  <w:style w:type="paragraph" w:customStyle="1" w:styleId="7F31A1BE1CA84480BEF286DD2BCF6C21">
    <w:name w:val="7F31A1BE1CA84480BEF286DD2BCF6C21"/>
    <w:rsid w:val="00CE6C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IFAC Theme">
      <a:dk1>
        <a:sysClr val="windowText" lastClr="000000"/>
      </a:dk1>
      <a:lt1>
        <a:sysClr val="window" lastClr="FFFFFF"/>
      </a:lt1>
      <a:dk2>
        <a:srgbClr val="44546A"/>
      </a:dk2>
      <a:lt2>
        <a:srgbClr val="E7E6E6"/>
      </a:lt2>
      <a:accent1>
        <a:srgbClr val="083862"/>
      </a:accent1>
      <a:accent2>
        <a:srgbClr val="00AA55"/>
      </a:accent2>
      <a:accent3>
        <a:srgbClr val="E65722"/>
      </a:accent3>
      <a:accent4>
        <a:srgbClr val="0B5494"/>
      </a:accent4>
      <a:accent5>
        <a:srgbClr val="289DD8"/>
      </a:accent5>
      <a:accent6>
        <a:srgbClr val="4A4A4A"/>
      </a:accent6>
      <a:hlink>
        <a:srgbClr val="289DD8"/>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51C41A-4331-41A4-9039-4CD9DFFC2319}">
  <we:reference id="wa104099688" version="1.3.0.0" store="en-US" storeType="OMEX"/>
  <we:alternateReferences>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D755496047BA64A97F10CC7F43D4DBE" ma:contentTypeVersion="16" ma:contentTypeDescription="Create a new document." ma:contentTypeScope="" ma:versionID="c8647ec46fda787b77e07f21cdadc700">
  <xsd:schema xmlns:xsd="http://www.w3.org/2001/XMLSchema" xmlns:xs="http://www.w3.org/2001/XMLSchema" xmlns:p="http://schemas.microsoft.com/office/2006/metadata/properties" xmlns:ns2="1836f182-5eb9-4a86-9ebf-b0e4aa8badc7" xmlns:ns3="8e5385ba-14fb-41e8-9a17-8e8c479cb9ee" targetNamespace="http://schemas.microsoft.com/office/2006/metadata/properties" ma:root="true" ma:fieldsID="c699546df2b61fe21a67155c01b93272" ns2:_="" ns3:_="">
    <xsd:import namespace="1836f182-5eb9-4a86-9ebf-b0e4aa8badc7"/>
    <xsd:import namespace="8e5385ba-14fb-41e8-9a17-8e8c479cb9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36f182-5eb9-4a86-9ebf-b0e4aa8bad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c7e2ae9-edfb-4f0f-b9fa-bdacd0fc226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5385ba-14fb-41e8-9a17-8e8c479cb9e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836f182-5eb9-4a86-9ebf-b0e4aa8badc7">
      <Terms xmlns="http://schemas.microsoft.com/office/infopath/2007/PartnerControls"/>
    </lcf76f155ced4ddcb4097134ff3c332f>
    <SharedWithUsers xmlns="8e5385ba-14fb-41e8-9a17-8e8c479cb9ee">
      <UserInfo>
        <DisplayName>Armand Kotze</DisplayName>
        <AccountId>41</AccountId>
        <AccountType/>
      </UserInfo>
    </SharedWithUsers>
  </documentManagement>
</p:properties>
</file>

<file path=customXml/itemProps1.xml><?xml version="1.0" encoding="utf-8"?>
<ds:datastoreItem xmlns:ds="http://schemas.openxmlformats.org/officeDocument/2006/customXml" ds:itemID="{9BC2BA0E-4762-4377-9D48-F1EAD4D3D46A}">
  <ds:schemaRefs>
    <ds:schemaRef ds:uri="http://schemas.microsoft.com/sharepoint/v3/contenttype/forms"/>
  </ds:schemaRefs>
</ds:datastoreItem>
</file>

<file path=customXml/itemProps2.xml><?xml version="1.0" encoding="utf-8"?>
<ds:datastoreItem xmlns:ds="http://schemas.openxmlformats.org/officeDocument/2006/customXml" ds:itemID="{DD20FBCF-C42A-43AE-9E1A-66743B629905}">
  <ds:schemaRefs>
    <ds:schemaRef ds:uri="http://schemas.openxmlformats.org/officeDocument/2006/bibliography"/>
  </ds:schemaRefs>
</ds:datastoreItem>
</file>

<file path=customXml/itemProps3.xml><?xml version="1.0" encoding="utf-8"?>
<ds:datastoreItem xmlns:ds="http://schemas.openxmlformats.org/officeDocument/2006/customXml" ds:itemID="{44F7A5E7-55AB-468E-8B17-62AEAB1395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36f182-5eb9-4a86-9ebf-b0e4aa8badc7"/>
    <ds:schemaRef ds:uri="8e5385ba-14fb-41e8-9a17-8e8c479cb9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A9546-B491-4E71-9D29-039EEB946261}">
  <ds:schemaRefs>
    <ds:schemaRef ds:uri="http://schemas.microsoft.com/office/2006/metadata/properties"/>
    <ds:schemaRef ds:uri="http://schemas.microsoft.com/office/infopath/2007/PartnerControls"/>
    <ds:schemaRef ds:uri="1836f182-5eb9-4a86-9ebf-b0e4aa8badc7"/>
    <ds:schemaRef ds:uri="8e5385ba-14fb-41e8-9a17-8e8c479cb9e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1577</Words>
  <Characters>8989</Characters>
  <Application>Microsoft Office Word</Application>
  <DocSecurity>4</DocSecurity>
  <Lines>74</Lines>
  <Paragraphs>21</Paragraphs>
  <ScaleCrop>false</ScaleCrop>
  <Company/>
  <LinksUpToDate>false</LinksUpToDate>
  <CharactersWithSpaces>10545</CharactersWithSpaces>
  <SharedDoc>false</SharedDoc>
  <HLinks>
    <vt:vector size="6" baseType="variant">
      <vt:variant>
        <vt:i4>720977</vt:i4>
      </vt:variant>
      <vt:variant>
        <vt:i4>0</vt:i4>
      </vt:variant>
      <vt:variant>
        <vt:i4>0</vt:i4>
      </vt:variant>
      <vt:variant>
        <vt:i4>5</vt:i4>
      </vt:variant>
      <vt:variant>
        <vt:lpwstr>https://www.iaasb.org/publications/proposed-international-standard-sustainability-assurance-5000-general-requirements-sustainability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Grayston</dc:creator>
  <cp:keywords/>
  <cp:lastModifiedBy>Megan Hartman</cp:lastModifiedBy>
  <cp:revision>2</cp:revision>
  <cp:lastPrinted>2024-01-03T22:56:00Z</cp:lastPrinted>
  <dcterms:created xsi:type="dcterms:W3CDTF">2024-01-05T14:40:00Z</dcterms:created>
  <dcterms:modified xsi:type="dcterms:W3CDTF">2024-01-05T14:40:00Z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13952400</vt:r8>
  </property>
  <property fmtid="{D5CDD505-2E9C-101B-9397-08002B2CF9AE}" pid="3" name="MediaServiceImageTags">
    <vt:lpwstr/>
  </property>
  <property fmtid="{D5CDD505-2E9C-101B-9397-08002B2CF9AE}" pid="4" name="ContentTypeId">
    <vt:lpwstr>0x010100AD755496047BA64A97F10CC7F43D4DBE</vt:lpwstr>
  </property>
  <property fmtid="{D5CDD505-2E9C-101B-9397-08002B2CF9AE}" pid="5" name="GrammarlyDocumentId">
    <vt:lpwstr>d4c97812d4c4e1f0c67d9fc100ad3a867cf0b8552ea9a7a63cb1ce57eb6e7d93</vt:lpwstr>
  </property>
</Properties>
</file>