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D3" w:rsidRPr="002C3AD3" w:rsidRDefault="00446815" w:rsidP="002C3AD3">
      <w:pPr>
        <w:spacing w:after="120" w:line="240" w:lineRule="auto"/>
        <w:jc w:val="both"/>
        <w:rPr>
          <w:rFonts w:eastAsia="Calibri"/>
          <w:b/>
        </w:rPr>
      </w:pPr>
      <w:r>
        <w:rPr>
          <w:rFonts w:eastAsia="Calibri"/>
          <w:b/>
        </w:rPr>
        <w:t>Illustrative F</w:t>
      </w:r>
      <w:r w:rsidR="00957DDF">
        <w:rPr>
          <w:rFonts w:eastAsia="Calibri"/>
          <w:b/>
        </w:rPr>
        <w:t>irst</w:t>
      </w:r>
      <w:r w:rsidR="002C3AD3" w:rsidRPr="002C3AD3">
        <w:rPr>
          <w:rFonts w:eastAsia="Calibri"/>
          <w:b/>
        </w:rPr>
        <w:t xml:space="preserve"> </w:t>
      </w:r>
      <w:r>
        <w:rPr>
          <w:rFonts w:eastAsia="Calibri"/>
          <w:b/>
        </w:rPr>
        <w:t>R</w:t>
      </w:r>
      <w:r w:rsidR="00357E1C">
        <w:rPr>
          <w:rFonts w:eastAsia="Calibri"/>
          <w:b/>
        </w:rPr>
        <w:t xml:space="preserve">eport </w:t>
      </w:r>
      <w:r w:rsidR="00957DDF">
        <w:rPr>
          <w:rFonts w:eastAsia="Calibri"/>
          <w:b/>
        </w:rPr>
        <w:t>to the IRBA</w:t>
      </w:r>
    </w:p>
    <w:p w:rsidR="002C3AD3" w:rsidRPr="002C3AD3" w:rsidRDefault="002C3AD3" w:rsidP="002C3AD3">
      <w:pPr>
        <w:spacing w:after="12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&lt;Firm letterhead&gt;</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&lt;Date&gt;</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 xml:space="preserve">The Director: </w:t>
      </w:r>
      <w:r w:rsidR="00FA5F3F">
        <w:rPr>
          <w:rFonts w:eastAsia="Calibri"/>
        </w:rPr>
        <w:t>Legal</w:t>
      </w:r>
    </w:p>
    <w:p w:rsidR="002C3AD3" w:rsidRPr="002C3AD3" w:rsidRDefault="002C3AD3" w:rsidP="002C3AD3">
      <w:pPr>
        <w:spacing w:after="0" w:line="240" w:lineRule="auto"/>
        <w:jc w:val="both"/>
        <w:rPr>
          <w:rFonts w:eastAsia="Calibri"/>
        </w:rPr>
      </w:pPr>
      <w:r w:rsidRPr="002C3AD3">
        <w:rPr>
          <w:rFonts w:eastAsia="Calibri"/>
        </w:rPr>
        <w:t>Independent Regulatory Board for Auditors</w:t>
      </w:r>
    </w:p>
    <w:p w:rsidR="002C3AD3" w:rsidRPr="002C3AD3" w:rsidRDefault="002C3AD3" w:rsidP="002C3AD3">
      <w:pPr>
        <w:spacing w:after="0" w:line="240" w:lineRule="auto"/>
        <w:jc w:val="both"/>
        <w:rPr>
          <w:rFonts w:eastAsia="Calibri"/>
        </w:rPr>
      </w:pPr>
      <w:r w:rsidRPr="002C3AD3">
        <w:rPr>
          <w:rFonts w:eastAsia="Calibri"/>
        </w:rPr>
        <w:t>PO Box 8237</w:t>
      </w:r>
    </w:p>
    <w:p w:rsidR="002C3AD3" w:rsidRPr="002C3AD3" w:rsidRDefault="002C3AD3" w:rsidP="002C3AD3">
      <w:pPr>
        <w:spacing w:after="0" w:line="240" w:lineRule="auto"/>
        <w:jc w:val="both"/>
        <w:rPr>
          <w:rFonts w:eastAsia="Calibri"/>
        </w:rPr>
      </w:pPr>
      <w:r w:rsidRPr="002C3AD3">
        <w:rPr>
          <w:rFonts w:eastAsia="Calibri"/>
        </w:rPr>
        <w:t xml:space="preserve">Greenstone </w:t>
      </w:r>
    </w:p>
    <w:p w:rsidR="002C3AD3" w:rsidRPr="002C3AD3" w:rsidRDefault="002C3AD3" w:rsidP="002C3AD3">
      <w:pPr>
        <w:spacing w:after="0" w:line="240" w:lineRule="auto"/>
        <w:jc w:val="both"/>
        <w:rPr>
          <w:rFonts w:eastAsia="Calibri"/>
        </w:rPr>
      </w:pPr>
      <w:r w:rsidRPr="002C3AD3">
        <w:rPr>
          <w:rFonts w:eastAsia="Calibri"/>
        </w:rPr>
        <w:t>1616</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Building 2</w:t>
      </w:r>
    </w:p>
    <w:p w:rsidR="002C3AD3" w:rsidRPr="002C3AD3" w:rsidRDefault="002C3AD3" w:rsidP="002C3AD3">
      <w:pPr>
        <w:spacing w:after="0" w:line="240" w:lineRule="auto"/>
        <w:jc w:val="both"/>
        <w:rPr>
          <w:rFonts w:eastAsia="Calibri"/>
        </w:rPr>
      </w:pPr>
      <w:r w:rsidRPr="002C3AD3">
        <w:rPr>
          <w:rFonts w:eastAsia="Calibri"/>
        </w:rPr>
        <w:t>Greenstone Hill Office Park</w:t>
      </w:r>
    </w:p>
    <w:p w:rsidR="002C3AD3" w:rsidRPr="002C3AD3" w:rsidRDefault="002C3AD3" w:rsidP="002C3AD3">
      <w:pPr>
        <w:spacing w:after="0" w:line="240" w:lineRule="auto"/>
        <w:jc w:val="both"/>
        <w:rPr>
          <w:rFonts w:eastAsia="Calibri"/>
        </w:rPr>
      </w:pPr>
      <w:r w:rsidRPr="002C3AD3">
        <w:rPr>
          <w:rFonts w:eastAsia="Calibri"/>
        </w:rPr>
        <w:t xml:space="preserve">Emerald Boulevard </w:t>
      </w:r>
    </w:p>
    <w:p w:rsidR="002C3AD3" w:rsidRPr="002C3AD3" w:rsidRDefault="002C3AD3" w:rsidP="002C3AD3">
      <w:pPr>
        <w:spacing w:after="0" w:line="240" w:lineRule="auto"/>
        <w:jc w:val="both"/>
        <w:rPr>
          <w:rFonts w:eastAsia="Calibri"/>
        </w:rPr>
      </w:pPr>
      <w:r w:rsidRPr="002C3AD3">
        <w:rPr>
          <w:rFonts w:eastAsia="Calibri"/>
        </w:rPr>
        <w:t>Modderfontein</w:t>
      </w:r>
    </w:p>
    <w:p w:rsidR="002C3AD3" w:rsidRPr="002C3AD3" w:rsidRDefault="002C3AD3" w:rsidP="002C3AD3">
      <w:pPr>
        <w:spacing w:after="0" w:line="240" w:lineRule="auto"/>
        <w:jc w:val="both"/>
        <w:rPr>
          <w:rFonts w:eastAsia="Calibri"/>
        </w:rPr>
      </w:pPr>
      <w:r w:rsidRPr="002C3AD3">
        <w:rPr>
          <w:rFonts w:eastAsia="Calibri"/>
        </w:rPr>
        <w:t>1609</w:t>
      </w:r>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 xml:space="preserve">Email: </w:t>
      </w:r>
      <w:hyperlink r:id="rId7" w:history="1">
        <w:r w:rsidR="005217B8">
          <w:rPr>
            <w:rFonts w:eastAsia="Calibri"/>
            <w:color w:val="0000FF"/>
            <w:u w:val="single"/>
          </w:rPr>
          <w:t>RIs@irb</w:t>
        </w:r>
        <w:bookmarkStart w:id="0" w:name="_GoBack"/>
        <w:bookmarkEnd w:id="0"/>
        <w:r w:rsidR="005217B8">
          <w:rPr>
            <w:rFonts w:eastAsia="Calibri"/>
            <w:color w:val="0000FF"/>
            <w:u w:val="single"/>
          </w:rPr>
          <w:t>a</w:t>
        </w:r>
        <w:r w:rsidR="005217B8">
          <w:rPr>
            <w:rFonts w:eastAsia="Calibri"/>
            <w:color w:val="0000FF"/>
            <w:u w:val="single"/>
          </w:rPr>
          <w:t>.co.za</w:t>
        </w:r>
      </w:hyperlink>
    </w:p>
    <w:p w:rsidR="002C3AD3" w:rsidRPr="002C3AD3" w:rsidRDefault="002C3AD3" w:rsidP="002C3AD3">
      <w:pPr>
        <w:spacing w:after="0" w:line="240" w:lineRule="auto"/>
        <w:jc w:val="both"/>
        <w:rPr>
          <w:rFonts w:eastAsia="Calibri"/>
        </w:rPr>
      </w:pPr>
    </w:p>
    <w:p w:rsidR="002C3AD3" w:rsidRPr="002C3AD3" w:rsidRDefault="002C3AD3" w:rsidP="002C3AD3">
      <w:pPr>
        <w:spacing w:after="0" w:line="240" w:lineRule="auto"/>
        <w:jc w:val="both"/>
        <w:rPr>
          <w:rFonts w:eastAsia="Calibri"/>
        </w:rPr>
      </w:pPr>
      <w:r w:rsidRPr="002C3AD3">
        <w:rPr>
          <w:rFonts w:eastAsia="Calibri"/>
        </w:rPr>
        <w:t>Telephone: 087 940 8800</w:t>
      </w:r>
    </w:p>
    <w:p w:rsidR="002C3AD3" w:rsidRPr="002C3AD3" w:rsidRDefault="002C3AD3" w:rsidP="002C3AD3">
      <w:pPr>
        <w:spacing w:after="0" w:line="240" w:lineRule="auto"/>
        <w:jc w:val="both"/>
        <w:rPr>
          <w:rFonts w:eastAsia="Calibri"/>
        </w:rPr>
      </w:pPr>
    </w:p>
    <w:p w:rsidR="002C3AD3" w:rsidRPr="002C3AD3" w:rsidRDefault="00FA5F3F" w:rsidP="002C3AD3">
      <w:pPr>
        <w:spacing w:after="0" w:line="240" w:lineRule="auto"/>
        <w:jc w:val="both"/>
        <w:rPr>
          <w:rFonts w:eastAsia="Calibri"/>
        </w:rPr>
      </w:pPr>
      <w:r>
        <w:rPr>
          <w:rFonts w:eastAsia="Calibri"/>
        </w:rPr>
        <w:t>Dear Madam</w:t>
      </w:r>
    </w:p>
    <w:p w:rsidR="002C3AD3" w:rsidRPr="002C3AD3" w:rsidRDefault="002C3AD3" w:rsidP="002C3AD3">
      <w:pPr>
        <w:spacing w:after="0" w:line="240" w:lineRule="auto"/>
        <w:jc w:val="both"/>
        <w:rPr>
          <w:rFonts w:eastAsia="Calibri"/>
        </w:rPr>
      </w:pPr>
    </w:p>
    <w:p w:rsidR="002C3AD3" w:rsidRPr="002C3AD3" w:rsidRDefault="002C3AD3" w:rsidP="002C3AD3">
      <w:pPr>
        <w:spacing w:after="120" w:line="240" w:lineRule="auto"/>
        <w:jc w:val="both"/>
        <w:rPr>
          <w:rFonts w:eastAsia="Calibri"/>
          <w:b/>
        </w:rPr>
      </w:pPr>
      <w:r w:rsidRPr="002C3AD3">
        <w:rPr>
          <w:rFonts w:eastAsia="Calibri"/>
          <w:b/>
        </w:rPr>
        <w:t>FIRST REPORT: REPORTABLE IRREGULARITY</w:t>
      </w:r>
    </w:p>
    <w:p w:rsidR="002C3AD3" w:rsidRPr="002C3AD3" w:rsidRDefault="002C3AD3" w:rsidP="002C3AD3">
      <w:pPr>
        <w:spacing w:after="120" w:line="240" w:lineRule="auto"/>
        <w:jc w:val="both"/>
        <w:rPr>
          <w:rFonts w:eastAsia="Calibri"/>
          <w:b/>
        </w:rPr>
      </w:pPr>
      <w:r w:rsidRPr="002C3AD3">
        <w:rPr>
          <w:rFonts w:eastAsia="Calibri"/>
          <w:b/>
        </w:rPr>
        <w:t>Name of entity audited: &lt;Insert&gt;</w:t>
      </w:r>
    </w:p>
    <w:p w:rsidR="002C3AD3" w:rsidRPr="002C3AD3" w:rsidRDefault="002C3AD3" w:rsidP="002C3AD3">
      <w:pPr>
        <w:spacing w:after="240" w:line="240" w:lineRule="auto"/>
        <w:jc w:val="both"/>
        <w:rPr>
          <w:rFonts w:eastAsia="Calibri"/>
          <w:b/>
        </w:rPr>
      </w:pPr>
      <w:r w:rsidRPr="002C3AD3">
        <w:rPr>
          <w:rFonts w:eastAsia="Calibri"/>
          <w:b/>
        </w:rPr>
        <w:t>Registration number of entity: &lt;Insert&gt;</w:t>
      </w:r>
    </w:p>
    <w:p w:rsidR="002C3AD3" w:rsidRPr="002C3AD3" w:rsidRDefault="002C3AD3" w:rsidP="002C3AD3">
      <w:pPr>
        <w:spacing w:after="120" w:line="240" w:lineRule="auto"/>
        <w:jc w:val="both"/>
        <w:rPr>
          <w:rFonts w:eastAsia="Calibri"/>
        </w:rPr>
      </w:pPr>
      <w:r w:rsidRPr="002C3AD3">
        <w:rPr>
          <w:rFonts w:eastAsia="Calibri"/>
        </w:rPr>
        <w:t>My firm has been engaged by &lt;insert name of audited entity&gt; to:</w:t>
      </w:r>
    </w:p>
    <w:p w:rsidR="002C3AD3" w:rsidRPr="002C3AD3" w:rsidRDefault="002C3AD3" w:rsidP="002C3AD3">
      <w:pPr>
        <w:spacing w:after="120" w:line="240" w:lineRule="auto"/>
        <w:jc w:val="both"/>
        <w:rPr>
          <w:rFonts w:eastAsia="Calibri"/>
        </w:rPr>
      </w:pPr>
      <w:r w:rsidRPr="002C3AD3">
        <w:rPr>
          <w:rFonts w:eastAsia="Calibri"/>
        </w:rPr>
        <w:t>[Delete if not applicable]</w:t>
      </w:r>
    </w:p>
    <w:p w:rsidR="002C3AD3" w:rsidRPr="002C3AD3" w:rsidRDefault="002C3AD3" w:rsidP="002C3AD3">
      <w:pPr>
        <w:numPr>
          <w:ilvl w:val="0"/>
          <w:numId w:val="1"/>
        </w:numPr>
        <w:spacing w:after="120" w:line="240" w:lineRule="auto"/>
        <w:ind w:left="357" w:hanging="357"/>
        <w:contextualSpacing/>
        <w:jc w:val="both"/>
        <w:rPr>
          <w:rFonts w:eastAsia="Calibri"/>
        </w:rPr>
      </w:pPr>
      <w:r w:rsidRPr="002C3AD3">
        <w:rPr>
          <w:rFonts w:eastAsia="Calibri"/>
        </w:rPr>
        <w:t>Audit the company’s annual financial statements.</w:t>
      </w:r>
    </w:p>
    <w:p w:rsidR="002C3AD3" w:rsidRPr="002C3AD3" w:rsidRDefault="002C3AD3" w:rsidP="002C3AD3">
      <w:pPr>
        <w:numPr>
          <w:ilvl w:val="0"/>
          <w:numId w:val="1"/>
        </w:numPr>
        <w:spacing w:after="120" w:line="240" w:lineRule="auto"/>
        <w:contextualSpacing/>
        <w:jc w:val="both"/>
        <w:rPr>
          <w:rFonts w:eastAsia="Calibri"/>
        </w:rPr>
      </w:pPr>
      <w:r w:rsidRPr="002C3AD3">
        <w:rPr>
          <w:rFonts w:eastAsia="Calibri"/>
        </w:rPr>
        <w:t>Audit the entity’s financial statements with the objective of expressing an opinion as to their fairness with an identified financial reporting framework.</w:t>
      </w:r>
    </w:p>
    <w:p w:rsidR="002C3AD3" w:rsidRPr="002C3AD3" w:rsidRDefault="002C3AD3" w:rsidP="002C3AD3">
      <w:pPr>
        <w:numPr>
          <w:ilvl w:val="0"/>
          <w:numId w:val="1"/>
        </w:numPr>
        <w:spacing w:after="120" w:line="240" w:lineRule="auto"/>
        <w:contextualSpacing/>
        <w:jc w:val="both"/>
        <w:rPr>
          <w:rFonts w:eastAsia="Calibri"/>
        </w:rPr>
      </w:pPr>
      <w:r w:rsidRPr="002C3AD3">
        <w:rPr>
          <w:rFonts w:eastAsia="Calibri"/>
        </w:rPr>
        <w:t>Audit financial and other information, prepared in accordance with suitable criteria, with the objective of expressing an opinion on the financial and other information.</w:t>
      </w:r>
    </w:p>
    <w:p w:rsidR="002C3AD3" w:rsidRPr="002C3AD3" w:rsidRDefault="002C3AD3" w:rsidP="002C3AD3">
      <w:pPr>
        <w:spacing w:before="360" w:after="120" w:line="240" w:lineRule="auto"/>
        <w:jc w:val="both"/>
        <w:rPr>
          <w:rFonts w:eastAsia="Calibri"/>
        </w:rPr>
      </w:pPr>
      <w:r w:rsidRPr="002C3AD3">
        <w:rPr>
          <w:rFonts w:eastAsia="Calibri"/>
        </w:rPr>
        <w:t>I have reason to believe that a reportable irregularity, as defined in the APA, has taken, or is taking place. I am not able to make a legal determination in respect of the suspected unlawful act or omission, but have exercised professional judgement, based on the evidence or information which has come to my attention, including undertaking further investigations of information as were considered necessary in the circumstances.</w:t>
      </w:r>
    </w:p>
    <w:p w:rsidR="002C3AD3" w:rsidRPr="002C3AD3" w:rsidRDefault="002C3AD3" w:rsidP="002C3AD3">
      <w:pPr>
        <w:spacing w:after="120" w:line="240" w:lineRule="auto"/>
        <w:jc w:val="both"/>
        <w:rPr>
          <w:rFonts w:eastAsia="Calibri"/>
        </w:rPr>
      </w:pPr>
      <w:r w:rsidRPr="002C3AD3">
        <w:rPr>
          <w:rFonts w:eastAsia="Calibri"/>
        </w:rPr>
        <w:t>Particulars of the reportable irregularity are:</w:t>
      </w:r>
    </w:p>
    <w:p w:rsidR="002C3AD3" w:rsidRDefault="002C3AD3" w:rsidP="002C3AD3">
      <w:pPr>
        <w:spacing w:after="120" w:line="240" w:lineRule="auto"/>
        <w:jc w:val="both"/>
        <w:rPr>
          <w:rFonts w:eastAsia="Calibri"/>
          <w:b/>
        </w:rPr>
      </w:pPr>
      <w:r w:rsidRPr="002C3AD3">
        <w:rPr>
          <w:rFonts w:eastAsia="Calibri"/>
          <w:b/>
        </w:rPr>
        <w:t>&lt;Provide particulars, including any other information and particulars considered appropriate&gt;.</w:t>
      </w:r>
    </w:p>
    <w:p w:rsidR="00C26346" w:rsidRPr="002C3AD3" w:rsidRDefault="00C26346" w:rsidP="002C3AD3">
      <w:pPr>
        <w:spacing w:after="120" w:line="240" w:lineRule="auto"/>
        <w:jc w:val="both"/>
        <w:rPr>
          <w:rFonts w:eastAsia="Calibri"/>
          <w:b/>
        </w:rPr>
      </w:pPr>
    </w:p>
    <w:p w:rsidR="002C3AD3" w:rsidRPr="002C3AD3" w:rsidRDefault="002C3AD3" w:rsidP="002C3AD3">
      <w:pPr>
        <w:spacing w:after="360" w:line="240" w:lineRule="auto"/>
        <w:jc w:val="both"/>
        <w:rPr>
          <w:rFonts w:eastAsia="Calibri"/>
        </w:rPr>
      </w:pPr>
      <w:r w:rsidRPr="002C3AD3">
        <w:rPr>
          <w:rFonts w:eastAsia="Calibri"/>
        </w:rPr>
        <w:t>Please acknowledge receipt of this report.</w:t>
      </w:r>
    </w:p>
    <w:p w:rsidR="002C3AD3" w:rsidRPr="002C3AD3" w:rsidRDefault="002C3AD3" w:rsidP="002C3AD3">
      <w:pPr>
        <w:keepNext/>
        <w:keepLines/>
        <w:spacing w:after="120" w:line="240" w:lineRule="auto"/>
        <w:jc w:val="both"/>
        <w:rPr>
          <w:rFonts w:eastAsia="Calibri"/>
        </w:rPr>
      </w:pPr>
      <w:r w:rsidRPr="002C3AD3">
        <w:rPr>
          <w:rFonts w:eastAsia="Calibri"/>
        </w:rPr>
        <w:t>Yours faithfully</w:t>
      </w:r>
    </w:p>
    <w:p w:rsidR="002C3AD3" w:rsidRPr="002C3AD3" w:rsidRDefault="002C3AD3" w:rsidP="002C3AD3">
      <w:pPr>
        <w:keepNext/>
        <w:keepLines/>
        <w:spacing w:after="120" w:line="240" w:lineRule="auto"/>
        <w:jc w:val="both"/>
        <w:rPr>
          <w:rFonts w:eastAsia="Calibri"/>
        </w:rPr>
      </w:pPr>
    </w:p>
    <w:p w:rsidR="002C3AD3" w:rsidRPr="002C3AD3" w:rsidRDefault="002C3AD3" w:rsidP="002C3AD3">
      <w:pPr>
        <w:keepNext/>
        <w:keepLines/>
        <w:spacing w:after="120" w:line="240" w:lineRule="auto"/>
        <w:jc w:val="both"/>
        <w:rPr>
          <w:rFonts w:eastAsia="Calibri"/>
          <w:b/>
        </w:rPr>
      </w:pPr>
      <w:r w:rsidRPr="002C3AD3">
        <w:rPr>
          <w:rFonts w:eastAsia="Calibri"/>
          <w:b/>
        </w:rPr>
        <w:t>&lt;Signature of registered auditor&gt;</w:t>
      </w:r>
    </w:p>
    <w:p w:rsidR="002C3AD3" w:rsidRPr="002C3AD3" w:rsidRDefault="002C3AD3" w:rsidP="002C3AD3">
      <w:pPr>
        <w:keepNext/>
        <w:keepLines/>
        <w:spacing w:after="120" w:line="240" w:lineRule="auto"/>
        <w:jc w:val="both"/>
        <w:rPr>
          <w:rFonts w:eastAsia="Calibri"/>
          <w:b/>
        </w:rPr>
      </w:pPr>
      <w:r w:rsidRPr="002C3AD3">
        <w:rPr>
          <w:rFonts w:eastAsia="Calibri"/>
          <w:b/>
        </w:rPr>
        <w:t>&lt;Name of registered auditor&gt;</w:t>
      </w:r>
      <w:r w:rsidRPr="002C3AD3">
        <w:rPr>
          <w:rFonts w:eastAsia="Calibri"/>
          <w:b/>
          <w:vertAlign w:val="superscript"/>
        </w:rPr>
        <w:footnoteReference w:id="1"/>
      </w:r>
    </w:p>
    <w:p w:rsidR="002C3AD3" w:rsidRPr="002C3AD3" w:rsidRDefault="002C3AD3" w:rsidP="002C3AD3">
      <w:pPr>
        <w:spacing w:after="120" w:line="240" w:lineRule="auto"/>
        <w:jc w:val="both"/>
        <w:rPr>
          <w:rFonts w:eastAsia="Calibri"/>
        </w:rPr>
      </w:pPr>
      <w:r w:rsidRPr="002C3AD3">
        <w:rPr>
          <w:rFonts w:eastAsia="Calibri"/>
        </w:rPr>
        <w:t>Registered Auditor</w:t>
      </w:r>
    </w:p>
    <w:p w:rsidR="002C3AD3" w:rsidRPr="002C3AD3" w:rsidRDefault="002C3AD3" w:rsidP="002C3AD3">
      <w:pPr>
        <w:spacing w:after="120" w:line="240" w:lineRule="auto"/>
        <w:jc w:val="both"/>
        <w:rPr>
          <w:rFonts w:eastAsia="Calibri"/>
          <w:b/>
        </w:rPr>
      </w:pPr>
      <w:r w:rsidRPr="002C3AD3">
        <w:rPr>
          <w:rFonts w:eastAsia="Calibri"/>
          <w:b/>
        </w:rPr>
        <w:t>&lt;Registered Auditor’s IRBA registration number&gt;</w:t>
      </w:r>
    </w:p>
    <w:p w:rsidR="002C3AD3" w:rsidRPr="002C3AD3" w:rsidRDefault="002C3AD3" w:rsidP="002C3AD3">
      <w:pPr>
        <w:spacing w:after="120" w:line="240" w:lineRule="auto"/>
        <w:jc w:val="both"/>
        <w:rPr>
          <w:rFonts w:eastAsia="Calibri"/>
          <w:b/>
        </w:rPr>
      </w:pPr>
      <w:r w:rsidRPr="002C3AD3">
        <w:rPr>
          <w:rFonts w:eastAsia="Calibri"/>
          <w:b/>
        </w:rPr>
        <w:t>&lt;Registered Auditor’s direct email address&gt;</w:t>
      </w:r>
    </w:p>
    <w:p w:rsidR="002C3AD3" w:rsidRPr="002C3AD3" w:rsidRDefault="002C3AD3" w:rsidP="002C3AD3">
      <w:pPr>
        <w:spacing w:after="120" w:line="240" w:lineRule="auto"/>
        <w:jc w:val="both"/>
        <w:rPr>
          <w:rFonts w:eastAsia="Calibri"/>
          <w:b/>
        </w:rPr>
      </w:pPr>
      <w:r w:rsidRPr="002C3AD3">
        <w:rPr>
          <w:rFonts w:eastAsia="Calibri"/>
          <w:b/>
        </w:rPr>
        <w:t>&lt;Registered Auditor’s direct telephone number&gt;</w:t>
      </w:r>
    </w:p>
    <w:p w:rsidR="002C3AD3" w:rsidRPr="002C3AD3" w:rsidRDefault="002C3AD3" w:rsidP="002C3AD3">
      <w:pPr>
        <w:spacing w:after="0" w:line="240" w:lineRule="auto"/>
        <w:rPr>
          <w:rFonts w:eastAsia="Times New Roman" w:cs="Times New Roman"/>
          <w:szCs w:val="20"/>
          <w:lang w:eastAsia="en-ZA"/>
        </w:rPr>
      </w:pPr>
    </w:p>
    <w:p w:rsidR="002C3AD3" w:rsidRPr="002C3AD3" w:rsidRDefault="002C3AD3" w:rsidP="002C3AD3">
      <w:pPr>
        <w:keepNext/>
        <w:spacing w:after="120" w:line="240" w:lineRule="auto"/>
        <w:jc w:val="both"/>
        <w:outlineLvl w:val="1"/>
        <w:rPr>
          <w:rFonts w:eastAsiaTheme="majorEastAsia" w:cstheme="majorBidi"/>
          <w:b/>
          <w:bCs/>
          <w:i/>
          <w:iCs/>
          <w:sz w:val="24"/>
          <w:szCs w:val="28"/>
          <w:lang w:eastAsia="en-ZA"/>
        </w:rPr>
      </w:pPr>
    </w:p>
    <w:sectPr w:rsidR="002C3AD3" w:rsidRPr="002C3A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FE" w:rsidRDefault="002644FE" w:rsidP="002C3AD3">
      <w:pPr>
        <w:spacing w:after="0" w:line="240" w:lineRule="auto"/>
      </w:pPr>
      <w:r>
        <w:separator/>
      </w:r>
    </w:p>
  </w:endnote>
  <w:endnote w:type="continuationSeparator" w:id="0">
    <w:p w:rsidR="002644FE" w:rsidRDefault="002644FE" w:rsidP="002C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46" w:rsidRDefault="009A4EE9">
    <w:pPr>
      <w:pStyle w:val="Footer"/>
    </w:pPr>
    <w:r>
      <w:t>Issued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FE" w:rsidRDefault="002644FE" w:rsidP="002C3AD3">
      <w:pPr>
        <w:spacing w:after="0" w:line="240" w:lineRule="auto"/>
      </w:pPr>
      <w:r>
        <w:separator/>
      </w:r>
    </w:p>
  </w:footnote>
  <w:footnote w:type="continuationSeparator" w:id="0">
    <w:p w:rsidR="002644FE" w:rsidRDefault="002644FE" w:rsidP="002C3AD3">
      <w:pPr>
        <w:spacing w:after="0" w:line="240" w:lineRule="auto"/>
      </w:pPr>
      <w:r>
        <w:continuationSeparator/>
      </w:r>
    </w:p>
  </w:footnote>
  <w:footnote w:id="1">
    <w:p w:rsidR="002C3AD3" w:rsidRPr="00B819FC" w:rsidRDefault="002C3AD3" w:rsidP="002C3AD3">
      <w:pPr>
        <w:autoSpaceDE w:val="0"/>
        <w:autoSpaceDN w:val="0"/>
        <w:adjustRightInd w:val="0"/>
        <w:rPr>
          <w:sz w:val="18"/>
          <w:szCs w:val="18"/>
        </w:rPr>
      </w:pPr>
      <w:r w:rsidRPr="00B819FC">
        <w:rPr>
          <w:rStyle w:val="FootnoteReference"/>
          <w:sz w:val="18"/>
          <w:szCs w:val="18"/>
        </w:rPr>
        <w:footnoteRef/>
      </w:r>
      <w:r w:rsidRPr="00B819FC">
        <w:rPr>
          <w:sz w:val="18"/>
          <w:szCs w:val="18"/>
        </w:rPr>
        <w:t xml:space="preserve"> The registered auditor that </w:t>
      </w:r>
      <w:r>
        <w:rPr>
          <w:sz w:val="18"/>
          <w:szCs w:val="18"/>
        </w:rPr>
        <w:t>submits</w:t>
      </w:r>
      <w:r w:rsidRPr="00B819FC">
        <w:rPr>
          <w:sz w:val="18"/>
          <w:szCs w:val="18"/>
        </w:rPr>
        <w:t xml:space="preserve"> this report should be the registered auditor responsible and accountable for the audit as determined in </w:t>
      </w:r>
      <w:r>
        <w:rPr>
          <w:sz w:val="18"/>
          <w:szCs w:val="18"/>
        </w:rPr>
        <w:t xml:space="preserve">accordance with </w:t>
      </w:r>
      <w:r w:rsidRPr="00B819FC">
        <w:rPr>
          <w:sz w:val="18"/>
          <w:szCs w:val="18"/>
        </w:rPr>
        <w:t>section 44(1) of the Auditing Profession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46" w:rsidRDefault="00C26346">
    <w:pPr>
      <w:pStyle w:val="Header"/>
    </w:pPr>
    <w:r w:rsidRPr="00C26346">
      <w:tab/>
    </w:r>
    <w:r>
      <w:tab/>
    </w:r>
    <w:r w:rsidRPr="00C26346">
      <w:t>IRBA Reportab</w:t>
    </w:r>
    <w:r w:rsidR="00357E1C">
      <w:t>le Irregularity Template Report</w:t>
    </w:r>
    <w:r w:rsidR="00FD7B21">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44DFD"/>
    <w:multiLevelType w:val="hybridMultilevel"/>
    <w:tmpl w:val="6DEE9FE8"/>
    <w:lvl w:ilvl="0" w:tplc="7EA280EC">
      <w:start w:val="1"/>
      <w:numFmt w:val="lowerLetter"/>
      <w:lvlText w:val="(%1)"/>
      <w:lvlJc w:val="left"/>
      <w:pPr>
        <w:ind w:left="360" w:hanging="360"/>
      </w:pPr>
      <w:rPr>
        <w:rFonts w:ascii="Arial" w:hAnsi="Arial" w:cs="Times New Roman"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515735B9"/>
    <w:multiLevelType w:val="hybridMultilevel"/>
    <w:tmpl w:val="D4BCCB42"/>
    <w:lvl w:ilvl="0" w:tplc="F1DC300E">
      <w:start w:val="1"/>
      <w:numFmt w:val="decimal"/>
      <w:lvlText w:val="(%1)"/>
      <w:lvlJc w:val="left"/>
      <w:pPr>
        <w:ind w:left="360" w:hanging="360"/>
      </w:pPr>
      <w:rPr>
        <w:rFonts w:hint="default"/>
        <w:b w:val="0"/>
        <w:i w:val="0"/>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255EFC5A">
      <w:start w:val="1"/>
      <w:numFmt w:val="decimal"/>
      <w:lvlText w:val="1.%4"/>
      <w:lvlJc w:val="left"/>
      <w:pPr>
        <w:ind w:left="2520" w:hanging="360"/>
      </w:pPr>
      <w:rPr>
        <w:rFonts w:cs="Times New Roman" w:hint="default"/>
        <w:b w:val="0"/>
      </w:r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561E156B"/>
    <w:multiLevelType w:val="hybridMultilevel"/>
    <w:tmpl w:val="A91C1B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5E52305D"/>
    <w:multiLevelType w:val="hybridMultilevel"/>
    <w:tmpl w:val="F174A50E"/>
    <w:lvl w:ilvl="0" w:tplc="083C4D96">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669B1E5C"/>
    <w:multiLevelType w:val="hybridMultilevel"/>
    <w:tmpl w:val="65386E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D3"/>
    <w:rsid w:val="002644FE"/>
    <w:rsid w:val="002C3AD3"/>
    <w:rsid w:val="00312B7A"/>
    <w:rsid w:val="00357E1C"/>
    <w:rsid w:val="003F765D"/>
    <w:rsid w:val="00446815"/>
    <w:rsid w:val="004B0B25"/>
    <w:rsid w:val="005217B8"/>
    <w:rsid w:val="006E07C9"/>
    <w:rsid w:val="007A2115"/>
    <w:rsid w:val="008B4055"/>
    <w:rsid w:val="009467ED"/>
    <w:rsid w:val="00957DDF"/>
    <w:rsid w:val="009A4EE9"/>
    <w:rsid w:val="00BB71E6"/>
    <w:rsid w:val="00C26346"/>
    <w:rsid w:val="00CE4D30"/>
    <w:rsid w:val="00F13A31"/>
    <w:rsid w:val="00FA5F3F"/>
    <w:rsid w:val="00FD7B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ABA8E-FB0C-4C05-BC46-D99759B4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AD3"/>
    <w:rPr>
      <w:sz w:val="20"/>
      <w:szCs w:val="20"/>
    </w:rPr>
  </w:style>
  <w:style w:type="character" w:styleId="FootnoteReference">
    <w:name w:val="footnote reference"/>
    <w:uiPriority w:val="99"/>
    <w:rsid w:val="002C3AD3"/>
    <w:rPr>
      <w:vertAlign w:val="superscript"/>
    </w:rPr>
  </w:style>
  <w:style w:type="paragraph" w:styleId="Header">
    <w:name w:val="header"/>
    <w:basedOn w:val="Normal"/>
    <w:link w:val="HeaderChar"/>
    <w:uiPriority w:val="99"/>
    <w:unhideWhenUsed/>
    <w:rsid w:val="00C26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46"/>
  </w:style>
  <w:style w:type="paragraph" w:styleId="Footer">
    <w:name w:val="footer"/>
    <w:basedOn w:val="Normal"/>
    <w:link w:val="FooterChar"/>
    <w:uiPriority w:val="99"/>
    <w:unhideWhenUsed/>
    <w:rsid w:val="00C26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Yussuf Choonara</dc:creator>
  <cp:lastModifiedBy>Henriette Fortuin</cp:lastModifiedBy>
  <cp:revision>4</cp:revision>
  <cp:lastPrinted>2015-06-23T12:52:00Z</cp:lastPrinted>
  <dcterms:created xsi:type="dcterms:W3CDTF">2016-03-02T09:16:00Z</dcterms:created>
  <dcterms:modified xsi:type="dcterms:W3CDTF">2017-05-19T08:27:00Z</dcterms:modified>
</cp:coreProperties>
</file>