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94135C" w14:paraId="415911BE" w14:textId="77777777" w:rsidTr="0094135C">
        <w:tc>
          <w:tcPr>
            <w:tcW w:w="9736" w:type="dxa"/>
            <w:tcBorders>
              <w:top w:val="single" w:sz="4" w:space="0" w:color="auto"/>
              <w:left w:val="nil"/>
              <w:bottom w:val="single" w:sz="4" w:space="0" w:color="auto"/>
              <w:right w:val="nil"/>
            </w:tcBorders>
          </w:tcPr>
          <w:p w14:paraId="5C9453A0" w14:textId="0F7334BE" w:rsidR="000E3C9D" w:rsidRPr="0094135C" w:rsidRDefault="0094135C" w:rsidP="00960373">
            <w:pPr>
              <w:spacing w:before="120" w:after="120" w:line="360" w:lineRule="auto"/>
              <w:jc w:val="center"/>
              <w:rPr>
                <w:rFonts w:ascii="Arial" w:hAnsi="Arial" w:cs="Arial"/>
                <w:b/>
                <w:bCs/>
                <w:color w:val="CC0000"/>
                <w:lang w:val="en-ZA"/>
              </w:rPr>
            </w:pPr>
            <w:r w:rsidRPr="00623EEC">
              <w:rPr>
                <w:rFonts w:ascii="Arial" w:hAnsi="Arial" w:cs="Arial"/>
                <w:b/>
                <w:bCs/>
                <w:color w:val="CC0000"/>
                <w:lang w:val="en-ZA"/>
              </w:rPr>
              <w:t>INDEPENDENT REGULATORY BOARD FOR AUDITORS</w:t>
            </w:r>
          </w:p>
        </w:tc>
      </w:tr>
    </w:tbl>
    <w:p w14:paraId="110A8017" w14:textId="77777777" w:rsidR="0094135C" w:rsidRDefault="0094135C" w:rsidP="00960373">
      <w:pPr>
        <w:spacing w:line="360" w:lineRule="auto"/>
        <w:rPr>
          <w:rFonts w:ascii="Arial" w:hAnsi="Arial" w:cs="Arial"/>
          <w:lang w:val="en-ZA"/>
        </w:rPr>
      </w:pPr>
    </w:p>
    <w:tbl>
      <w:tblPr>
        <w:tblStyle w:val="TableGrid"/>
        <w:tblW w:w="0" w:type="auto"/>
        <w:tblLook w:val="04A0" w:firstRow="1" w:lastRow="0" w:firstColumn="1" w:lastColumn="0" w:noHBand="0" w:noVBand="1"/>
      </w:tblPr>
      <w:tblGrid>
        <w:gridCol w:w="9736"/>
      </w:tblGrid>
      <w:tr w:rsidR="0094135C" w14:paraId="26B19A43" w14:textId="77777777" w:rsidTr="0094135C">
        <w:tc>
          <w:tcPr>
            <w:tcW w:w="9736" w:type="dxa"/>
            <w:tcBorders>
              <w:top w:val="nil"/>
              <w:left w:val="nil"/>
              <w:bottom w:val="nil"/>
              <w:right w:val="nil"/>
            </w:tcBorders>
          </w:tcPr>
          <w:p w14:paraId="5AE0B291" w14:textId="1B53E5F1" w:rsidR="0094135C" w:rsidRPr="0024778B" w:rsidRDefault="001D6A92" w:rsidP="00960373">
            <w:pPr>
              <w:spacing w:after="120" w:line="276" w:lineRule="auto"/>
              <w:jc w:val="center"/>
              <w:rPr>
                <w:rFonts w:ascii="Arial" w:hAnsi="Arial" w:cs="Arial"/>
                <w:b/>
                <w:bCs/>
                <w:color w:val="000000"/>
                <w:sz w:val="22"/>
                <w:szCs w:val="22"/>
                <w:lang w:val="en-ZA"/>
              </w:rPr>
            </w:pPr>
            <w:r w:rsidRPr="0024778B">
              <w:rPr>
                <w:rFonts w:ascii="Arial" w:hAnsi="Arial" w:cs="Arial"/>
                <w:b/>
                <w:sz w:val="22"/>
                <w:szCs w:val="22"/>
              </w:rPr>
              <w:t>IES</w:t>
            </w:r>
            <w:r w:rsidR="008629E8" w:rsidRPr="0024778B">
              <w:rPr>
                <w:rFonts w:ascii="Arial" w:hAnsi="Arial" w:cs="Arial"/>
                <w:b/>
                <w:sz w:val="22"/>
                <w:szCs w:val="22"/>
              </w:rPr>
              <w:t>B</w:t>
            </w:r>
            <w:r w:rsidRPr="0024778B">
              <w:rPr>
                <w:rFonts w:ascii="Arial" w:hAnsi="Arial" w:cs="Arial"/>
                <w:b/>
                <w:sz w:val="22"/>
                <w:szCs w:val="22"/>
              </w:rPr>
              <w:t>A</w:t>
            </w:r>
            <w:r w:rsidR="000E3C9D" w:rsidRPr="0024778B">
              <w:rPr>
                <w:rFonts w:ascii="Arial" w:hAnsi="Arial" w:cs="Arial"/>
                <w:b/>
                <w:sz w:val="22"/>
                <w:szCs w:val="22"/>
              </w:rPr>
              <w:t xml:space="preserve"> </w:t>
            </w:r>
            <w:r w:rsidR="00B9207D">
              <w:rPr>
                <w:rFonts w:ascii="Arial" w:hAnsi="Arial" w:cs="Arial"/>
                <w:b/>
                <w:sz w:val="22"/>
                <w:szCs w:val="22"/>
              </w:rPr>
              <w:t>Consults o</w:t>
            </w:r>
            <w:r w:rsidR="00B9207D" w:rsidRPr="0024778B">
              <w:rPr>
                <w:rFonts w:ascii="Arial" w:hAnsi="Arial" w:cs="Arial"/>
                <w:b/>
                <w:sz w:val="22"/>
                <w:szCs w:val="22"/>
              </w:rPr>
              <w:t xml:space="preserve">n </w:t>
            </w:r>
            <w:r w:rsidR="00B9207D">
              <w:rPr>
                <w:rFonts w:ascii="Arial" w:hAnsi="Arial" w:cs="Arial"/>
                <w:b/>
                <w:sz w:val="22"/>
                <w:szCs w:val="22"/>
              </w:rPr>
              <w:t>its 2019-2023 Strategy a</w:t>
            </w:r>
            <w:r w:rsidR="00B9207D" w:rsidRPr="0024778B">
              <w:rPr>
                <w:rFonts w:ascii="Arial" w:hAnsi="Arial" w:cs="Arial"/>
                <w:b/>
                <w:sz w:val="22"/>
                <w:szCs w:val="22"/>
              </w:rPr>
              <w:t>nd Work Plan</w:t>
            </w:r>
          </w:p>
          <w:p w14:paraId="792F5810" w14:textId="7065D082" w:rsidR="0094135C" w:rsidRPr="0024778B" w:rsidRDefault="0094135C" w:rsidP="00960373">
            <w:pPr>
              <w:spacing w:before="120" w:after="120" w:line="276" w:lineRule="auto"/>
              <w:jc w:val="center"/>
              <w:rPr>
                <w:rFonts w:ascii="Arial" w:hAnsi="Arial" w:cs="Arial"/>
                <w:sz w:val="22"/>
                <w:szCs w:val="22"/>
                <w:lang w:val="en-ZA"/>
              </w:rPr>
            </w:pPr>
            <w:r w:rsidRPr="0024778B">
              <w:rPr>
                <w:rFonts w:ascii="Arial" w:hAnsi="Arial" w:cs="Arial"/>
                <w:sz w:val="22"/>
                <w:szCs w:val="22"/>
                <w:lang w:val="en-ZA"/>
              </w:rPr>
              <w:t xml:space="preserve">Johannesburg / </w:t>
            </w:r>
            <w:r w:rsidR="00504127">
              <w:rPr>
                <w:rFonts w:ascii="Arial" w:hAnsi="Arial" w:cs="Arial"/>
                <w:sz w:val="22"/>
                <w:szCs w:val="22"/>
                <w:lang w:val="en-ZA"/>
              </w:rPr>
              <w:t>2</w:t>
            </w:r>
            <w:r w:rsidR="000159B1">
              <w:rPr>
                <w:rFonts w:ascii="Arial" w:hAnsi="Arial" w:cs="Arial"/>
                <w:sz w:val="22"/>
                <w:szCs w:val="22"/>
                <w:lang w:val="en-ZA"/>
              </w:rPr>
              <w:t>3</w:t>
            </w:r>
            <w:r w:rsidR="004744A7" w:rsidRPr="0024778B">
              <w:rPr>
                <w:rFonts w:ascii="Arial" w:hAnsi="Arial" w:cs="Arial"/>
                <w:sz w:val="22"/>
                <w:szCs w:val="22"/>
                <w:lang w:val="en-ZA"/>
              </w:rPr>
              <w:t xml:space="preserve"> April</w:t>
            </w:r>
            <w:r w:rsidR="009E76B0" w:rsidRPr="0024778B">
              <w:rPr>
                <w:rFonts w:ascii="Arial" w:hAnsi="Arial" w:cs="Arial"/>
                <w:sz w:val="22"/>
                <w:szCs w:val="22"/>
                <w:lang w:val="en-ZA"/>
              </w:rPr>
              <w:t xml:space="preserve"> </w:t>
            </w:r>
            <w:r w:rsidR="00FC01D0" w:rsidRPr="0024778B">
              <w:rPr>
                <w:rFonts w:ascii="Arial" w:hAnsi="Arial" w:cs="Arial"/>
                <w:sz w:val="22"/>
                <w:szCs w:val="22"/>
                <w:lang w:val="en-ZA"/>
              </w:rPr>
              <w:t>201</w:t>
            </w:r>
            <w:r w:rsidR="004744A7" w:rsidRPr="0024778B">
              <w:rPr>
                <w:rFonts w:ascii="Arial" w:hAnsi="Arial" w:cs="Arial"/>
                <w:sz w:val="22"/>
                <w:szCs w:val="22"/>
                <w:lang w:val="en-ZA"/>
              </w:rPr>
              <w:t>8</w:t>
            </w:r>
          </w:p>
          <w:p w14:paraId="28525387" w14:textId="77777777" w:rsidR="0094135C" w:rsidRPr="0024778B" w:rsidRDefault="0094135C" w:rsidP="00960373">
            <w:pPr>
              <w:spacing w:before="120" w:after="120" w:line="276" w:lineRule="auto"/>
              <w:jc w:val="center"/>
              <w:rPr>
                <w:rFonts w:ascii="Arial" w:hAnsi="Arial" w:cs="Arial"/>
                <w:sz w:val="22"/>
                <w:szCs w:val="22"/>
                <w:lang w:val="en-ZA"/>
              </w:rPr>
            </w:pPr>
          </w:p>
          <w:p w14:paraId="71401472" w14:textId="6C4B99A6" w:rsidR="00D97632" w:rsidRDefault="00D97632" w:rsidP="00D97632">
            <w:pPr>
              <w:pStyle w:val="NormalWeb"/>
              <w:shd w:val="clear" w:color="auto" w:fill="FFFFFF"/>
              <w:spacing w:before="0" w:beforeAutospacing="0" w:after="240" w:afterAutospacing="0" w:line="276" w:lineRule="auto"/>
              <w:jc w:val="both"/>
              <w:textAlignment w:val="top"/>
              <w:rPr>
                <w:rFonts w:ascii="Arial" w:hAnsi="Arial" w:cs="Arial"/>
                <w:sz w:val="22"/>
                <w:szCs w:val="22"/>
                <w:lang w:val="en-ZA"/>
              </w:rPr>
            </w:pPr>
            <w:r>
              <w:rPr>
                <w:rFonts w:ascii="Arial" w:hAnsi="Arial" w:cs="Arial"/>
                <w:sz w:val="22"/>
                <w:szCs w:val="22"/>
                <w:lang w:val="en-ZA"/>
              </w:rPr>
              <w:t>This is a unique invitation and opportunity for everyone with an interest in the ethical conduct of accountants and registered auditors to influence the global standard setting agenda.</w:t>
            </w:r>
          </w:p>
          <w:p w14:paraId="795B234D" w14:textId="68DC94A9" w:rsidR="0094135C" w:rsidRPr="0024778B" w:rsidRDefault="0094135C" w:rsidP="00D97632">
            <w:pPr>
              <w:pStyle w:val="NormalWeb"/>
              <w:shd w:val="clear" w:color="auto" w:fill="FFFFFF"/>
              <w:spacing w:before="0" w:beforeAutospacing="0" w:after="240" w:afterAutospacing="0" w:line="276" w:lineRule="auto"/>
              <w:jc w:val="both"/>
              <w:textAlignment w:val="top"/>
              <w:rPr>
                <w:rFonts w:ascii="Arial" w:hAnsi="Arial" w:cs="Arial"/>
                <w:sz w:val="22"/>
                <w:szCs w:val="22"/>
                <w:lang w:val="en-ZA"/>
              </w:rPr>
            </w:pPr>
            <w:r w:rsidRPr="0024778B">
              <w:rPr>
                <w:rFonts w:ascii="Arial" w:hAnsi="Arial" w:cs="Arial"/>
                <w:sz w:val="22"/>
                <w:szCs w:val="22"/>
                <w:lang w:val="en-ZA"/>
              </w:rPr>
              <w:t xml:space="preserve">The International </w:t>
            </w:r>
            <w:r w:rsidR="001D6A92" w:rsidRPr="0024778B">
              <w:rPr>
                <w:rFonts w:ascii="Arial" w:hAnsi="Arial" w:cs="Arial"/>
                <w:sz w:val="22"/>
                <w:szCs w:val="22"/>
                <w:lang w:val="en-ZA"/>
              </w:rPr>
              <w:t>Ethics Standard</w:t>
            </w:r>
            <w:r w:rsidR="00F10907" w:rsidRPr="0024778B">
              <w:rPr>
                <w:rFonts w:ascii="Arial" w:hAnsi="Arial" w:cs="Arial"/>
                <w:sz w:val="22"/>
                <w:szCs w:val="22"/>
                <w:lang w:val="en-ZA"/>
              </w:rPr>
              <w:t>s</w:t>
            </w:r>
            <w:r w:rsidRPr="0024778B">
              <w:rPr>
                <w:rFonts w:ascii="Arial" w:hAnsi="Arial" w:cs="Arial"/>
                <w:sz w:val="22"/>
                <w:szCs w:val="22"/>
                <w:lang w:val="en-ZA"/>
              </w:rPr>
              <w:t xml:space="preserve"> Board</w:t>
            </w:r>
            <w:r w:rsidR="001D6A92" w:rsidRPr="0024778B">
              <w:rPr>
                <w:rFonts w:ascii="Arial" w:hAnsi="Arial" w:cs="Arial"/>
                <w:sz w:val="22"/>
                <w:szCs w:val="22"/>
                <w:lang w:val="en-ZA"/>
              </w:rPr>
              <w:t xml:space="preserve"> for Accountants (IE</w:t>
            </w:r>
            <w:r w:rsidRPr="0024778B">
              <w:rPr>
                <w:rFonts w:ascii="Arial" w:hAnsi="Arial" w:cs="Arial"/>
                <w:sz w:val="22"/>
                <w:szCs w:val="22"/>
                <w:lang w:val="en-ZA"/>
              </w:rPr>
              <w:t>SB</w:t>
            </w:r>
            <w:r w:rsidR="001D6A92" w:rsidRPr="0024778B">
              <w:rPr>
                <w:rFonts w:ascii="Arial" w:hAnsi="Arial" w:cs="Arial"/>
                <w:sz w:val="22"/>
                <w:szCs w:val="22"/>
                <w:lang w:val="en-ZA"/>
              </w:rPr>
              <w:t>A</w:t>
            </w:r>
            <w:r w:rsidRPr="0024778B">
              <w:rPr>
                <w:rFonts w:ascii="Arial" w:hAnsi="Arial" w:cs="Arial"/>
                <w:sz w:val="22"/>
                <w:szCs w:val="22"/>
                <w:lang w:val="en-ZA"/>
              </w:rPr>
              <w:t>) re</w:t>
            </w:r>
            <w:r w:rsidRPr="00CA7C7D">
              <w:rPr>
                <w:rFonts w:ascii="Arial" w:hAnsi="Arial" w:cs="Arial"/>
                <w:sz w:val="22"/>
                <w:szCs w:val="22"/>
                <w:lang w:val="en-ZA"/>
              </w:rPr>
              <w:t xml:space="preserve">leased its </w:t>
            </w:r>
            <w:hyperlink r:id="rId5" w:history="1">
              <w:r w:rsidR="004744A7" w:rsidRPr="00CA7C7D">
                <w:rPr>
                  <w:rStyle w:val="Hyperlink"/>
                  <w:rFonts w:ascii="Arial" w:hAnsi="Arial" w:cs="Arial"/>
                  <w:bCs/>
                  <w:i/>
                  <w:sz w:val="22"/>
                  <w:szCs w:val="22"/>
                  <w:lang w:val="en-ZA"/>
                </w:rPr>
                <w:t>Proposed Strategy and Work Plan, 2019-2023</w:t>
              </w:r>
            </w:hyperlink>
            <w:r w:rsidR="001D6A92" w:rsidRPr="0024778B">
              <w:rPr>
                <w:rFonts w:ascii="Arial" w:hAnsi="Arial" w:cs="Arial"/>
                <w:bCs/>
                <w:i/>
                <w:sz w:val="22"/>
                <w:szCs w:val="22"/>
                <w:lang w:val="en-ZA"/>
              </w:rPr>
              <w:t xml:space="preserve"> </w:t>
            </w:r>
            <w:r w:rsidR="004744A7" w:rsidRPr="0024778B">
              <w:rPr>
                <w:rFonts w:ascii="Arial" w:hAnsi="Arial" w:cs="Arial"/>
                <w:sz w:val="22"/>
                <w:szCs w:val="22"/>
                <w:lang w:val="en-ZA"/>
              </w:rPr>
              <w:t>on 16</w:t>
            </w:r>
            <w:r w:rsidR="005074ED" w:rsidRPr="0024778B">
              <w:rPr>
                <w:rFonts w:ascii="Arial" w:hAnsi="Arial" w:cs="Arial"/>
                <w:sz w:val="22"/>
                <w:szCs w:val="22"/>
                <w:lang w:val="en-ZA"/>
              </w:rPr>
              <w:t xml:space="preserve"> </w:t>
            </w:r>
            <w:r w:rsidR="004744A7" w:rsidRPr="0024778B">
              <w:rPr>
                <w:rFonts w:ascii="Arial" w:hAnsi="Arial" w:cs="Arial"/>
                <w:sz w:val="22"/>
                <w:szCs w:val="22"/>
                <w:lang w:val="en-ZA"/>
              </w:rPr>
              <w:t>April 2018</w:t>
            </w:r>
            <w:r w:rsidR="00FC01D0" w:rsidRPr="0024778B">
              <w:rPr>
                <w:rFonts w:ascii="Arial" w:hAnsi="Arial" w:cs="Arial"/>
                <w:sz w:val="22"/>
                <w:szCs w:val="22"/>
                <w:lang w:val="en-ZA"/>
              </w:rPr>
              <w:t xml:space="preserve"> </w:t>
            </w:r>
            <w:r w:rsidR="00F10907" w:rsidRPr="0024778B">
              <w:rPr>
                <w:rFonts w:ascii="Arial" w:hAnsi="Arial" w:cs="Arial"/>
                <w:sz w:val="22"/>
                <w:szCs w:val="22"/>
                <w:lang w:val="en-ZA"/>
              </w:rPr>
              <w:t xml:space="preserve">and is </w:t>
            </w:r>
            <w:r w:rsidR="00FC01D0" w:rsidRPr="0024778B">
              <w:rPr>
                <w:rFonts w:ascii="Arial" w:hAnsi="Arial" w:cs="Arial"/>
                <w:sz w:val="22"/>
                <w:szCs w:val="22"/>
                <w:lang w:val="en-ZA"/>
              </w:rPr>
              <w:t>seeking comments, views and insights from all stakeholders to help shape its future strategic direction</w:t>
            </w:r>
            <w:r w:rsidRPr="0024778B">
              <w:rPr>
                <w:rStyle w:val="Emphasis"/>
                <w:rFonts w:ascii="Arial" w:hAnsi="Arial" w:cs="Arial"/>
                <w:sz w:val="22"/>
                <w:szCs w:val="22"/>
                <w:lang w:val="en-ZA"/>
              </w:rPr>
              <w:t>.</w:t>
            </w:r>
          </w:p>
          <w:p w14:paraId="52EE2CBB" w14:textId="319DA515" w:rsidR="0024778B" w:rsidRPr="0024778B" w:rsidRDefault="0024778B" w:rsidP="00D97632">
            <w:pPr>
              <w:pStyle w:val="NormalWeb"/>
              <w:shd w:val="clear" w:color="auto" w:fill="FFFFFF"/>
              <w:spacing w:before="0" w:beforeAutospacing="0" w:after="120" w:afterAutospacing="0" w:line="276" w:lineRule="auto"/>
              <w:jc w:val="both"/>
              <w:textAlignment w:val="top"/>
              <w:rPr>
                <w:rFonts w:ascii="Arial" w:hAnsi="Arial" w:cs="Arial"/>
                <w:sz w:val="22"/>
                <w:szCs w:val="22"/>
              </w:rPr>
            </w:pPr>
            <w:r w:rsidRPr="0024778B">
              <w:rPr>
                <w:rFonts w:ascii="Arial" w:hAnsi="Arial" w:cs="Arial"/>
                <w:sz w:val="22"/>
                <w:szCs w:val="22"/>
              </w:rPr>
              <w:t>The proposed Strategy and Work Plan projects the IESBA</w:t>
            </w:r>
            <w:r w:rsidR="000159B1">
              <w:rPr>
                <w:rFonts w:ascii="Arial" w:hAnsi="Arial" w:cs="Arial"/>
                <w:sz w:val="22"/>
                <w:szCs w:val="22"/>
              </w:rPr>
              <w:t>'</w:t>
            </w:r>
            <w:r w:rsidRPr="0024778B">
              <w:rPr>
                <w:rFonts w:ascii="Arial" w:hAnsi="Arial" w:cs="Arial"/>
                <w:sz w:val="22"/>
                <w:szCs w:val="22"/>
              </w:rPr>
              <w:t xml:space="preserve">s vision for the completely rewritten and significantly strengthened </w:t>
            </w:r>
            <w:hyperlink r:id="rId6" w:history="1">
              <w:r w:rsidRPr="0024778B">
                <w:rPr>
                  <w:rStyle w:val="Hyperlink"/>
                  <w:rFonts w:ascii="Arial" w:hAnsi="Arial" w:cs="Arial"/>
                  <w:i/>
                  <w:sz w:val="22"/>
                  <w:szCs w:val="22"/>
                </w:rPr>
                <w:t>International Code of Ethics for Professional Accountants (including International Independence Standards)</w:t>
              </w:r>
            </w:hyperlink>
            <w:r w:rsidR="0073792D" w:rsidRPr="0073792D">
              <w:rPr>
                <w:rStyle w:val="Hyperlink"/>
                <w:rFonts w:ascii="Arial" w:hAnsi="Arial" w:cs="Arial"/>
                <w:color w:val="auto"/>
                <w:sz w:val="22"/>
                <w:szCs w:val="22"/>
                <w:u w:val="none"/>
              </w:rPr>
              <w:t xml:space="preserve"> (the Code)</w:t>
            </w:r>
            <w:r w:rsidRPr="0073792D">
              <w:rPr>
                <w:rFonts w:ascii="Arial" w:hAnsi="Arial" w:cs="Arial"/>
                <w:i/>
                <w:sz w:val="22"/>
                <w:szCs w:val="22"/>
              </w:rPr>
              <w:t xml:space="preserve"> </w:t>
            </w:r>
            <w:r w:rsidRPr="0024778B">
              <w:rPr>
                <w:rFonts w:ascii="Arial" w:hAnsi="Arial" w:cs="Arial"/>
                <w:sz w:val="22"/>
                <w:szCs w:val="22"/>
              </w:rPr>
              <w:t>i</w:t>
            </w:r>
            <w:r w:rsidR="000159B1">
              <w:rPr>
                <w:rFonts w:ascii="Arial" w:hAnsi="Arial" w:cs="Arial"/>
                <w:sz w:val="22"/>
                <w:szCs w:val="22"/>
              </w:rPr>
              <w:t>n the global economy. The IESBA'</w:t>
            </w:r>
            <w:r w:rsidRPr="0024778B">
              <w:rPr>
                <w:rFonts w:ascii="Arial" w:hAnsi="Arial" w:cs="Arial"/>
                <w:sz w:val="22"/>
                <w:szCs w:val="22"/>
              </w:rPr>
              <w:t xml:space="preserve">s future priorities and actions will be guided by </w:t>
            </w:r>
            <w:r w:rsidR="00960373">
              <w:rPr>
                <w:rFonts w:ascii="Arial" w:hAnsi="Arial" w:cs="Arial"/>
                <w:sz w:val="22"/>
                <w:szCs w:val="22"/>
              </w:rPr>
              <w:t xml:space="preserve">the following </w:t>
            </w:r>
            <w:r w:rsidRPr="0024778B">
              <w:rPr>
                <w:rFonts w:ascii="Arial" w:hAnsi="Arial" w:cs="Arial"/>
                <w:sz w:val="22"/>
                <w:szCs w:val="22"/>
              </w:rPr>
              <w:t>three strategic themes:</w:t>
            </w:r>
          </w:p>
          <w:p w14:paraId="1636EA89" w14:textId="508138F6" w:rsidR="0024778B" w:rsidRPr="0024778B" w:rsidRDefault="000159B1" w:rsidP="00D97632">
            <w:pPr>
              <w:pStyle w:val="NormalWeb"/>
              <w:numPr>
                <w:ilvl w:val="0"/>
                <w:numId w:val="4"/>
              </w:numPr>
              <w:shd w:val="clear" w:color="auto" w:fill="FFFFFF"/>
              <w:spacing w:before="0" w:beforeAutospacing="0" w:line="276" w:lineRule="auto"/>
              <w:jc w:val="both"/>
              <w:textAlignment w:val="top"/>
              <w:rPr>
                <w:rFonts w:ascii="Arial" w:hAnsi="Arial" w:cs="Arial"/>
                <w:sz w:val="22"/>
                <w:szCs w:val="22"/>
              </w:rPr>
            </w:pPr>
            <w:r>
              <w:rPr>
                <w:rFonts w:ascii="Arial" w:hAnsi="Arial" w:cs="Arial"/>
                <w:sz w:val="22"/>
                <w:szCs w:val="22"/>
              </w:rPr>
              <w:t>Advancing the Code'</w:t>
            </w:r>
            <w:r w:rsidR="0024778B" w:rsidRPr="0024778B">
              <w:rPr>
                <w:rFonts w:ascii="Arial" w:hAnsi="Arial" w:cs="Arial"/>
                <w:sz w:val="22"/>
                <w:szCs w:val="22"/>
              </w:rPr>
              <w:t>s relevance by keeping it fit-for-purpose for a rapidly changing world, and further strengthening ethical conduct and independence standards;</w:t>
            </w:r>
          </w:p>
          <w:p w14:paraId="53D05320" w14:textId="5DE86ECF" w:rsidR="0024778B" w:rsidRPr="0024778B" w:rsidRDefault="0024778B" w:rsidP="00960373">
            <w:pPr>
              <w:pStyle w:val="NormalWeb"/>
              <w:numPr>
                <w:ilvl w:val="0"/>
                <w:numId w:val="4"/>
              </w:numPr>
              <w:shd w:val="clear" w:color="auto" w:fill="FFFFFF"/>
              <w:spacing w:line="276" w:lineRule="auto"/>
              <w:jc w:val="both"/>
              <w:textAlignment w:val="top"/>
              <w:rPr>
                <w:rFonts w:ascii="Arial" w:hAnsi="Arial" w:cs="Arial"/>
                <w:sz w:val="22"/>
                <w:szCs w:val="22"/>
              </w:rPr>
            </w:pPr>
            <w:r w:rsidRPr="0024778B">
              <w:rPr>
                <w:rFonts w:ascii="Arial" w:hAnsi="Arial" w:cs="Arial"/>
                <w:sz w:val="22"/>
                <w:szCs w:val="22"/>
              </w:rPr>
              <w:t>D</w:t>
            </w:r>
            <w:r w:rsidR="000159B1">
              <w:rPr>
                <w:rFonts w:ascii="Arial" w:hAnsi="Arial" w:cs="Arial"/>
                <w:sz w:val="22"/>
                <w:szCs w:val="22"/>
              </w:rPr>
              <w:t>eepening and expanding the Code'</w:t>
            </w:r>
            <w:r w:rsidRPr="0024778B">
              <w:rPr>
                <w:rFonts w:ascii="Arial" w:hAnsi="Arial" w:cs="Arial"/>
                <w:sz w:val="22"/>
                <w:szCs w:val="22"/>
              </w:rPr>
              <w:t>s impact and influence through increased global adoption and implementation; and</w:t>
            </w:r>
          </w:p>
          <w:p w14:paraId="1EBE10D3" w14:textId="6DBDB853" w:rsidR="0024778B" w:rsidRPr="0073792D" w:rsidRDefault="000159B1" w:rsidP="00D97632">
            <w:pPr>
              <w:pStyle w:val="NormalWeb"/>
              <w:numPr>
                <w:ilvl w:val="0"/>
                <w:numId w:val="4"/>
              </w:numPr>
              <w:shd w:val="clear" w:color="auto" w:fill="FFFFFF"/>
              <w:spacing w:before="0" w:beforeAutospacing="0" w:after="360" w:afterAutospacing="0" w:line="276" w:lineRule="auto"/>
              <w:jc w:val="both"/>
              <w:textAlignment w:val="top"/>
              <w:rPr>
                <w:rFonts w:ascii="Arial" w:hAnsi="Arial" w:cs="Arial"/>
                <w:sz w:val="22"/>
                <w:szCs w:val="22"/>
              </w:rPr>
            </w:pPr>
            <w:r>
              <w:rPr>
                <w:rFonts w:ascii="Arial" w:hAnsi="Arial" w:cs="Arial"/>
                <w:sz w:val="22"/>
                <w:szCs w:val="22"/>
              </w:rPr>
              <w:t>Enriching the IESBA'</w:t>
            </w:r>
            <w:r w:rsidR="0024778B" w:rsidRPr="0024778B">
              <w:rPr>
                <w:rFonts w:ascii="Arial" w:hAnsi="Arial" w:cs="Arial"/>
                <w:sz w:val="22"/>
                <w:szCs w:val="22"/>
              </w:rPr>
              <w:t>s perspectives and capacities through proactive stakeholder dialogue and co-operation.</w:t>
            </w:r>
            <w:bookmarkStart w:id="0" w:name="_GoBack"/>
            <w:bookmarkEnd w:id="0"/>
          </w:p>
          <w:p w14:paraId="64A102F4" w14:textId="77777777" w:rsidR="0094135C" w:rsidRPr="0024778B" w:rsidRDefault="0094135C" w:rsidP="00D97632">
            <w:pPr>
              <w:pStyle w:val="NormalWeb"/>
              <w:shd w:val="clear" w:color="auto" w:fill="FFFFFF"/>
              <w:spacing w:before="0" w:beforeAutospacing="0" w:after="240" w:afterAutospacing="0" w:line="276" w:lineRule="auto"/>
              <w:jc w:val="both"/>
              <w:textAlignment w:val="top"/>
              <w:rPr>
                <w:rFonts w:ascii="Arial" w:hAnsi="Arial" w:cs="Arial"/>
                <w:b/>
                <w:sz w:val="22"/>
                <w:szCs w:val="22"/>
                <w:lang w:val="en-ZA"/>
              </w:rPr>
            </w:pPr>
            <w:r w:rsidRPr="0024778B">
              <w:rPr>
                <w:rFonts w:ascii="Arial" w:hAnsi="Arial" w:cs="Arial"/>
                <w:b/>
                <w:sz w:val="22"/>
                <w:szCs w:val="22"/>
                <w:lang w:val="en-ZA"/>
              </w:rPr>
              <w:t>Request for Comment</w:t>
            </w:r>
          </w:p>
          <w:p w14:paraId="3578FD65" w14:textId="1321348A" w:rsidR="0094135C" w:rsidRPr="0024778B" w:rsidRDefault="00A07C40" w:rsidP="00960373">
            <w:pPr>
              <w:pStyle w:val="NormalWeb"/>
              <w:shd w:val="clear" w:color="auto" w:fill="FFFFFF"/>
              <w:spacing w:before="0" w:beforeAutospacing="0" w:after="120" w:afterAutospacing="0" w:line="276" w:lineRule="auto"/>
              <w:jc w:val="both"/>
              <w:textAlignment w:val="top"/>
              <w:rPr>
                <w:rFonts w:ascii="Arial" w:hAnsi="Arial" w:cs="Arial"/>
                <w:sz w:val="22"/>
                <w:szCs w:val="22"/>
                <w:lang w:val="en-ZA"/>
              </w:rPr>
            </w:pPr>
            <w:r w:rsidRPr="0024778B">
              <w:rPr>
                <w:rFonts w:ascii="Arial" w:hAnsi="Arial" w:cs="Arial"/>
                <w:sz w:val="22"/>
                <w:szCs w:val="22"/>
              </w:rPr>
              <w:t xml:space="preserve">The Consultation </w:t>
            </w:r>
            <w:r w:rsidR="00F10907" w:rsidRPr="0024778B">
              <w:rPr>
                <w:rFonts w:ascii="Arial" w:hAnsi="Arial" w:cs="Arial"/>
                <w:sz w:val="22"/>
                <w:szCs w:val="22"/>
              </w:rPr>
              <w:t>is</w:t>
            </w:r>
            <w:r w:rsidRPr="0024778B">
              <w:rPr>
                <w:rFonts w:ascii="Arial" w:hAnsi="Arial" w:cs="Arial"/>
                <w:sz w:val="22"/>
                <w:szCs w:val="22"/>
              </w:rPr>
              <w:t xml:space="preserve"> open for responses </w:t>
            </w:r>
            <w:r w:rsidR="00F10907" w:rsidRPr="0024778B">
              <w:rPr>
                <w:rFonts w:ascii="Arial" w:hAnsi="Arial" w:cs="Arial"/>
                <w:sz w:val="22"/>
                <w:szCs w:val="22"/>
              </w:rPr>
              <w:t>until</w:t>
            </w:r>
            <w:r w:rsidRPr="0024778B">
              <w:rPr>
                <w:rFonts w:ascii="Arial" w:hAnsi="Arial" w:cs="Arial"/>
                <w:sz w:val="22"/>
                <w:szCs w:val="22"/>
              </w:rPr>
              <w:t xml:space="preserve"> </w:t>
            </w:r>
            <w:r w:rsidR="005074ED" w:rsidRPr="0024778B">
              <w:rPr>
                <w:rFonts w:ascii="Arial" w:hAnsi="Arial" w:cs="Arial"/>
                <w:b/>
                <w:sz w:val="22"/>
                <w:szCs w:val="22"/>
              </w:rPr>
              <w:t>1</w:t>
            </w:r>
            <w:r w:rsidR="004744A7" w:rsidRPr="0024778B">
              <w:rPr>
                <w:rFonts w:ascii="Arial" w:hAnsi="Arial" w:cs="Arial"/>
                <w:b/>
                <w:sz w:val="22"/>
                <w:szCs w:val="22"/>
              </w:rPr>
              <w:t>6 July 2018</w:t>
            </w:r>
            <w:r w:rsidRPr="0024778B">
              <w:rPr>
                <w:rFonts w:ascii="Arial" w:hAnsi="Arial" w:cs="Arial"/>
                <w:sz w:val="22"/>
                <w:szCs w:val="22"/>
              </w:rPr>
              <w:t xml:space="preserve">, and </w:t>
            </w:r>
            <w:r w:rsidR="00F10907" w:rsidRPr="0024778B">
              <w:rPr>
                <w:rFonts w:ascii="Arial" w:hAnsi="Arial" w:cs="Arial"/>
                <w:sz w:val="22"/>
                <w:szCs w:val="22"/>
              </w:rPr>
              <w:t xml:space="preserve">these </w:t>
            </w:r>
            <w:r w:rsidRPr="0024778B">
              <w:rPr>
                <w:rFonts w:ascii="Arial" w:hAnsi="Arial" w:cs="Arial"/>
                <w:sz w:val="22"/>
                <w:szCs w:val="22"/>
              </w:rPr>
              <w:t>must be submitted using the</w:t>
            </w:r>
            <w:r w:rsidR="005E5180">
              <w:rPr>
                <w:rFonts w:ascii="Arial" w:hAnsi="Arial" w:cs="Arial"/>
                <w:sz w:val="22"/>
                <w:szCs w:val="22"/>
              </w:rPr>
              <w:t xml:space="preserve"> IESBA</w:t>
            </w:r>
            <w:r w:rsidRPr="0024778B">
              <w:rPr>
                <w:rFonts w:ascii="Arial" w:hAnsi="Arial" w:cs="Arial"/>
                <w:sz w:val="22"/>
                <w:szCs w:val="22"/>
              </w:rPr>
              <w:t xml:space="preserve"> </w:t>
            </w:r>
            <w:r w:rsidRPr="0024778B">
              <w:rPr>
                <w:rFonts w:ascii="Arial" w:hAnsi="Arial" w:cs="Arial"/>
                <w:b/>
                <w:sz w:val="22"/>
                <w:szCs w:val="22"/>
              </w:rPr>
              <w:t>online tool</w:t>
            </w:r>
            <w:r w:rsidRPr="0024778B">
              <w:rPr>
                <w:rFonts w:ascii="Arial" w:hAnsi="Arial" w:cs="Arial"/>
                <w:sz w:val="22"/>
                <w:szCs w:val="22"/>
              </w:rPr>
              <w:t xml:space="preserve">. </w:t>
            </w:r>
            <w:r w:rsidR="0094135C" w:rsidRPr="0024778B">
              <w:rPr>
                <w:rFonts w:ascii="Arial" w:hAnsi="Arial" w:cs="Arial"/>
                <w:sz w:val="22"/>
                <w:szCs w:val="22"/>
                <w:lang w:val="en-ZA"/>
              </w:rPr>
              <w:t>We invite registered audito</w:t>
            </w:r>
            <w:r w:rsidR="000E3C9D" w:rsidRPr="0024778B">
              <w:rPr>
                <w:rFonts w:ascii="Arial" w:hAnsi="Arial" w:cs="Arial"/>
                <w:sz w:val="22"/>
                <w:szCs w:val="22"/>
                <w:lang w:val="en-ZA"/>
              </w:rPr>
              <w:t xml:space="preserve">rs </w:t>
            </w:r>
            <w:r w:rsidR="00BA5C2F" w:rsidRPr="0024778B">
              <w:rPr>
                <w:rFonts w:ascii="Arial" w:hAnsi="Arial" w:cs="Arial"/>
                <w:sz w:val="22"/>
                <w:szCs w:val="22"/>
                <w:lang w:val="en-ZA"/>
              </w:rPr>
              <w:t xml:space="preserve">to </w:t>
            </w:r>
            <w:r w:rsidRPr="0024778B">
              <w:rPr>
                <w:rFonts w:ascii="Arial" w:hAnsi="Arial" w:cs="Arial"/>
                <w:sz w:val="22"/>
                <w:szCs w:val="22"/>
                <w:lang w:val="en-ZA"/>
              </w:rPr>
              <w:t xml:space="preserve">submit their responses to </w:t>
            </w:r>
            <w:r w:rsidR="00BA5C2F" w:rsidRPr="0024778B">
              <w:rPr>
                <w:rFonts w:ascii="Arial" w:hAnsi="Arial" w:cs="Arial"/>
                <w:sz w:val="22"/>
                <w:szCs w:val="22"/>
                <w:lang w:val="en-ZA"/>
              </w:rPr>
              <w:t xml:space="preserve">the </w:t>
            </w:r>
            <w:r w:rsidR="00D9503B">
              <w:rPr>
                <w:rFonts w:ascii="Arial" w:hAnsi="Arial" w:cs="Arial"/>
                <w:sz w:val="22"/>
                <w:szCs w:val="22"/>
                <w:lang w:val="en-ZA"/>
              </w:rPr>
              <w:t xml:space="preserve">Proposed </w:t>
            </w:r>
            <w:r w:rsidRPr="0024778B">
              <w:rPr>
                <w:rFonts w:ascii="Arial" w:hAnsi="Arial" w:cs="Arial"/>
                <w:sz w:val="22"/>
                <w:szCs w:val="22"/>
                <w:lang w:val="en-ZA"/>
              </w:rPr>
              <w:t>S</w:t>
            </w:r>
            <w:r w:rsidR="00DE78B0">
              <w:rPr>
                <w:rFonts w:ascii="Arial" w:hAnsi="Arial" w:cs="Arial"/>
                <w:sz w:val="22"/>
                <w:szCs w:val="22"/>
                <w:lang w:val="en-ZA"/>
              </w:rPr>
              <w:t>trategy and Work Plan</w:t>
            </w:r>
            <w:r w:rsidR="0094135C" w:rsidRPr="0024778B">
              <w:rPr>
                <w:rFonts w:ascii="Arial" w:hAnsi="Arial" w:cs="Arial"/>
                <w:sz w:val="22"/>
                <w:szCs w:val="22"/>
                <w:lang w:val="en-ZA"/>
              </w:rPr>
              <w:t xml:space="preserve"> </w:t>
            </w:r>
            <w:r w:rsidR="00F262CB" w:rsidRPr="0024778B">
              <w:rPr>
                <w:rFonts w:ascii="Arial" w:hAnsi="Arial" w:cs="Arial"/>
                <w:sz w:val="22"/>
                <w:szCs w:val="22"/>
                <w:lang w:val="en-ZA"/>
              </w:rPr>
              <w:t xml:space="preserve">consultation </w:t>
            </w:r>
            <w:r w:rsidR="00BA5C2F" w:rsidRPr="0024778B">
              <w:rPr>
                <w:rFonts w:ascii="Arial" w:hAnsi="Arial" w:cs="Arial"/>
                <w:sz w:val="22"/>
                <w:szCs w:val="22"/>
                <w:lang w:val="en-ZA"/>
              </w:rPr>
              <w:t xml:space="preserve">via the </w:t>
            </w:r>
            <w:r w:rsidR="005074ED" w:rsidRPr="0024778B">
              <w:rPr>
                <w:rFonts w:ascii="Arial" w:hAnsi="Arial" w:cs="Arial"/>
                <w:sz w:val="22"/>
                <w:szCs w:val="22"/>
                <w:lang w:val="en-ZA"/>
              </w:rPr>
              <w:t>IESBA</w:t>
            </w:r>
            <w:r w:rsidR="00BA5C2F" w:rsidRPr="0024778B">
              <w:rPr>
                <w:rFonts w:ascii="Arial" w:hAnsi="Arial" w:cs="Arial"/>
                <w:sz w:val="22"/>
                <w:szCs w:val="22"/>
                <w:lang w:val="en-ZA"/>
              </w:rPr>
              <w:t xml:space="preserve"> </w:t>
            </w:r>
            <w:hyperlink r:id="rId7" w:history="1">
              <w:r w:rsidR="0094135C" w:rsidRPr="0024778B">
                <w:rPr>
                  <w:rStyle w:val="Hyperlink"/>
                  <w:rFonts w:ascii="Arial" w:hAnsi="Arial" w:cs="Arial"/>
                  <w:sz w:val="22"/>
                  <w:szCs w:val="22"/>
                  <w:lang w:val="en-ZA"/>
                </w:rPr>
                <w:t>website</w:t>
              </w:r>
            </w:hyperlink>
            <w:r w:rsidR="008629E8" w:rsidRPr="0024778B">
              <w:rPr>
                <w:rFonts w:ascii="Arial" w:hAnsi="Arial" w:cs="Arial"/>
                <w:sz w:val="22"/>
                <w:szCs w:val="22"/>
                <w:lang w:val="en-ZA"/>
              </w:rPr>
              <w:t>.</w:t>
            </w:r>
          </w:p>
          <w:p w14:paraId="0DF02004" w14:textId="77777777" w:rsidR="0094135C" w:rsidRPr="0024778B" w:rsidRDefault="0094135C" w:rsidP="00960373">
            <w:pPr>
              <w:spacing w:line="276" w:lineRule="auto"/>
              <w:jc w:val="both"/>
              <w:textAlignment w:val="top"/>
              <w:rPr>
                <w:rFonts w:ascii="Arial" w:hAnsi="Arial" w:cs="Arial"/>
                <w:b/>
                <w:sz w:val="22"/>
                <w:szCs w:val="22"/>
                <w:lang w:val="en-ZA"/>
              </w:rPr>
            </w:pPr>
          </w:p>
          <w:p w14:paraId="500901FC" w14:textId="77777777" w:rsidR="0094135C" w:rsidRPr="0024778B" w:rsidRDefault="0094135C" w:rsidP="00960373">
            <w:pPr>
              <w:spacing w:line="276" w:lineRule="auto"/>
              <w:jc w:val="both"/>
              <w:textAlignment w:val="top"/>
              <w:rPr>
                <w:rFonts w:ascii="Arial" w:hAnsi="Arial" w:cs="Arial"/>
                <w:b/>
                <w:sz w:val="22"/>
                <w:szCs w:val="22"/>
                <w:lang w:val="en-ZA"/>
              </w:rPr>
            </w:pPr>
          </w:p>
          <w:p w14:paraId="049DF3CC" w14:textId="77777777" w:rsidR="0094135C" w:rsidRPr="0024778B" w:rsidRDefault="0094135C" w:rsidP="00960373">
            <w:pPr>
              <w:spacing w:line="276" w:lineRule="auto"/>
              <w:jc w:val="both"/>
              <w:textAlignment w:val="top"/>
              <w:rPr>
                <w:rFonts w:ascii="Arial" w:hAnsi="Arial" w:cs="Arial"/>
                <w:b/>
                <w:sz w:val="22"/>
                <w:szCs w:val="22"/>
                <w:lang w:val="en-ZA"/>
              </w:rPr>
            </w:pPr>
          </w:p>
          <w:p w14:paraId="3A9E8505" w14:textId="77777777" w:rsidR="0094135C" w:rsidRPr="0024778B" w:rsidRDefault="0094135C" w:rsidP="00960373">
            <w:pPr>
              <w:spacing w:line="276" w:lineRule="auto"/>
              <w:jc w:val="both"/>
              <w:textAlignment w:val="top"/>
              <w:rPr>
                <w:rFonts w:ascii="Arial" w:hAnsi="Arial" w:cs="Arial"/>
                <w:b/>
                <w:sz w:val="22"/>
                <w:szCs w:val="22"/>
                <w:lang w:val="en-ZA"/>
              </w:rPr>
            </w:pPr>
            <w:r w:rsidRPr="0024778B">
              <w:rPr>
                <w:rFonts w:ascii="Arial" w:hAnsi="Arial" w:cs="Arial"/>
                <w:b/>
                <w:sz w:val="22"/>
                <w:szCs w:val="22"/>
                <w:lang w:val="en-ZA"/>
              </w:rPr>
              <w:t>Imran Vanker</w:t>
            </w:r>
          </w:p>
          <w:p w14:paraId="3A3DE5B1" w14:textId="7B184FF2" w:rsidR="0094135C" w:rsidRPr="0024778B" w:rsidRDefault="0094135C" w:rsidP="00960373">
            <w:pPr>
              <w:spacing w:after="120" w:line="276" w:lineRule="auto"/>
              <w:jc w:val="both"/>
              <w:rPr>
                <w:rFonts w:ascii="Arial" w:hAnsi="Arial" w:cs="Arial"/>
                <w:b/>
                <w:sz w:val="22"/>
                <w:szCs w:val="22"/>
                <w:lang w:val="en-ZA"/>
              </w:rPr>
            </w:pPr>
            <w:r w:rsidRPr="0024778B">
              <w:rPr>
                <w:rFonts w:ascii="Arial" w:hAnsi="Arial" w:cs="Arial"/>
                <w:b/>
                <w:sz w:val="22"/>
                <w:szCs w:val="22"/>
                <w:lang w:val="en-ZA"/>
              </w:rPr>
              <w:t>Director: Standards</w:t>
            </w:r>
          </w:p>
          <w:p w14:paraId="6EBFDDB7" w14:textId="77777777" w:rsidR="008629E8" w:rsidRPr="008629E8" w:rsidRDefault="008629E8" w:rsidP="00960373">
            <w:pPr>
              <w:spacing w:after="120" w:line="276" w:lineRule="auto"/>
              <w:jc w:val="both"/>
              <w:rPr>
                <w:rFonts w:ascii="Arial" w:hAnsi="Arial" w:cs="Arial"/>
                <w:b/>
                <w:sz w:val="22"/>
                <w:szCs w:val="22"/>
                <w:lang w:val="en-ZA"/>
              </w:rPr>
            </w:pPr>
          </w:p>
          <w:p w14:paraId="73A1860C" w14:textId="77777777" w:rsidR="0094135C" w:rsidRPr="00623EEC" w:rsidRDefault="0094135C" w:rsidP="00960373">
            <w:pPr>
              <w:spacing w:after="120" w:line="276" w:lineRule="auto"/>
              <w:jc w:val="both"/>
              <w:rPr>
                <w:rFonts w:ascii="Arial" w:hAnsi="Arial" w:cs="Arial"/>
                <w:b/>
                <w:i/>
                <w:noProof/>
                <w:sz w:val="20"/>
                <w:szCs w:val="20"/>
                <w:lang w:val="en-ZA"/>
              </w:rPr>
            </w:pPr>
            <w:r w:rsidRPr="00623EEC">
              <w:rPr>
                <w:rFonts w:ascii="Arial" w:hAnsi="Arial" w:cs="Arial"/>
                <w:b/>
                <w:i/>
                <w:noProof/>
                <w:sz w:val="20"/>
                <w:szCs w:val="20"/>
                <w:lang w:val="en-ZA"/>
              </w:rPr>
              <w:t>About the IRBA</w:t>
            </w:r>
          </w:p>
          <w:p w14:paraId="3A4C9309" w14:textId="75BA943D" w:rsidR="00C013E9" w:rsidRPr="00D1385C" w:rsidRDefault="0094135C" w:rsidP="00960373">
            <w:pPr>
              <w:spacing w:after="120" w:line="276" w:lineRule="auto"/>
              <w:jc w:val="both"/>
              <w:rPr>
                <w:rFonts w:ascii="Arial" w:hAnsi="Arial" w:cs="Arial"/>
                <w:i/>
                <w:iCs/>
                <w:sz w:val="20"/>
                <w:szCs w:val="20"/>
                <w:lang w:val="en-ZA"/>
              </w:rPr>
            </w:pPr>
            <w:r w:rsidRPr="00623EEC">
              <w:rPr>
                <w:rFonts w:ascii="Arial" w:hAnsi="Arial" w:cs="Arial"/>
                <w:i/>
                <w:iCs/>
                <w:sz w:val="20"/>
                <w:szCs w:val="20"/>
                <w:lang w:val="en-ZA"/>
              </w:rPr>
              <w:t>The objective</w:t>
            </w:r>
            <w:r>
              <w:rPr>
                <w:rFonts w:ascii="Arial" w:hAnsi="Arial" w:cs="Arial"/>
                <w:i/>
                <w:iCs/>
                <w:sz w:val="20"/>
                <w:szCs w:val="20"/>
                <w:lang w:val="en-ZA"/>
              </w:rPr>
              <w:t>s</w:t>
            </w:r>
            <w:r w:rsidRPr="00623EEC">
              <w:rPr>
                <w:rFonts w:ascii="Arial" w:hAnsi="Arial" w:cs="Arial"/>
                <w:i/>
                <w:iCs/>
                <w:sz w:val="20"/>
                <w:szCs w:val="20"/>
                <w:lang w:val="en-ZA"/>
              </w:rPr>
              <w:t xml:space="preserve"> of the IRBA </w:t>
            </w:r>
            <w:r>
              <w:rPr>
                <w:rFonts w:ascii="Arial" w:hAnsi="Arial" w:cs="Arial"/>
                <w:i/>
                <w:iCs/>
                <w:sz w:val="20"/>
                <w:szCs w:val="20"/>
                <w:lang w:val="en-ZA"/>
              </w:rPr>
              <w:t>are</w:t>
            </w:r>
            <w:r w:rsidRPr="00623EEC">
              <w:rPr>
                <w:rFonts w:ascii="Arial" w:hAnsi="Arial" w:cs="Arial"/>
                <w:i/>
                <w:iCs/>
                <w:sz w:val="20"/>
                <w:szCs w:val="20"/>
                <w:lang w:val="en-ZA"/>
              </w:rPr>
              <w:t xml:space="preserv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sidR="00F12517">
              <w:rPr>
                <w:rFonts w:ascii="Arial" w:hAnsi="Arial" w:cs="Arial"/>
                <w:i/>
                <w:iCs/>
                <w:sz w:val="20"/>
                <w:szCs w:val="20"/>
                <w:lang w:val="en-ZA"/>
              </w:rPr>
              <w:t>.</w:t>
            </w:r>
          </w:p>
        </w:tc>
      </w:tr>
      <w:tr w:rsidR="0024778B" w14:paraId="3298AFE4" w14:textId="77777777" w:rsidTr="0094135C">
        <w:tc>
          <w:tcPr>
            <w:tcW w:w="9736" w:type="dxa"/>
            <w:tcBorders>
              <w:top w:val="nil"/>
              <w:left w:val="nil"/>
              <w:bottom w:val="nil"/>
              <w:right w:val="nil"/>
            </w:tcBorders>
          </w:tcPr>
          <w:p w14:paraId="6D495D99" w14:textId="77777777" w:rsidR="0024778B" w:rsidRDefault="0024778B" w:rsidP="00257E6D">
            <w:pPr>
              <w:spacing w:after="120" w:line="276" w:lineRule="auto"/>
              <w:rPr>
                <w:rFonts w:ascii="Arial" w:hAnsi="Arial" w:cs="Arial"/>
                <w:b/>
                <w:sz w:val="22"/>
                <w:szCs w:val="22"/>
              </w:rPr>
            </w:pPr>
          </w:p>
        </w:tc>
      </w:tr>
    </w:tbl>
    <w:p w14:paraId="2B16124C" w14:textId="1B02AAF2" w:rsidR="00794A42" w:rsidRPr="00623EEC" w:rsidRDefault="00794A42" w:rsidP="00960373">
      <w:pPr>
        <w:spacing w:after="120" w:line="360" w:lineRule="auto"/>
        <w:jc w:val="both"/>
        <w:rPr>
          <w:rFonts w:ascii="Arial" w:hAnsi="Arial" w:cs="Arial"/>
          <w:sz w:val="20"/>
          <w:szCs w:val="20"/>
          <w:lang w:val="en-ZA"/>
        </w:rPr>
      </w:pPr>
    </w:p>
    <w:sectPr w:rsidR="00794A42" w:rsidRPr="00623EEC"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6AFB7A22"/>
    <w:multiLevelType w:val="multilevel"/>
    <w:tmpl w:val="9384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159B1"/>
    <w:rsid w:val="000337A5"/>
    <w:rsid w:val="00096A77"/>
    <w:rsid w:val="000E3C9D"/>
    <w:rsid w:val="001513A2"/>
    <w:rsid w:val="00160B8D"/>
    <w:rsid w:val="001D6A92"/>
    <w:rsid w:val="001F7151"/>
    <w:rsid w:val="0024778B"/>
    <w:rsid w:val="00257E6D"/>
    <w:rsid w:val="00287884"/>
    <w:rsid w:val="002B1A62"/>
    <w:rsid w:val="00300988"/>
    <w:rsid w:val="003F3563"/>
    <w:rsid w:val="004201B0"/>
    <w:rsid w:val="0045668D"/>
    <w:rsid w:val="004744A7"/>
    <w:rsid w:val="004C10FE"/>
    <w:rsid w:val="004D02D6"/>
    <w:rsid w:val="00504127"/>
    <w:rsid w:val="005074ED"/>
    <w:rsid w:val="0055141F"/>
    <w:rsid w:val="0059722B"/>
    <w:rsid w:val="005D40BC"/>
    <w:rsid w:val="005E5180"/>
    <w:rsid w:val="005F6313"/>
    <w:rsid w:val="00623EEC"/>
    <w:rsid w:val="0064278D"/>
    <w:rsid w:val="006804B0"/>
    <w:rsid w:val="006A2A11"/>
    <w:rsid w:val="006F4198"/>
    <w:rsid w:val="0073792D"/>
    <w:rsid w:val="00755A96"/>
    <w:rsid w:val="007625AA"/>
    <w:rsid w:val="00794A42"/>
    <w:rsid w:val="007A167E"/>
    <w:rsid w:val="007D312A"/>
    <w:rsid w:val="007D6E1C"/>
    <w:rsid w:val="007F168C"/>
    <w:rsid w:val="008629E8"/>
    <w:rsid w:val="00881EB6"/>
    <w:rsid w:val="00917C59"/>
    <w:rsid w:val="0094135C"/>
    <w:rsid w:val="009413CF"/>
    <w:rsid w:val="00945B76"/>
    <w:rsid w:val="00960373"/>
    <w:rsid w:val="00981C35"/>
    <w:rsid w:val="009E76B0"/>
    <w:rsid w:val="00A07C40"/>
    <w:rsid w:val="00A07EAE"/>
    <w:rsid w:val="00A26BDE"/>
    <w:rsid w:val="00B208DE"/>
    <w:rsid w:val="00B65186"/>
    <w:rsid w:val="00B9207D"/>
    <w:rsid w:val="00BA151A"/>
    <w:rsid w:val="00BA5C2F"/>
    <w:rsid w:val="00BD42E5"/>
    <w:rsid w:val="00C013E9"/>
    <w:rsid w:val="00C4099B"/>
    <w:rsid w:val="00C44799"/>
    <w:rsid w:val="00CA7C7D"/>
    <w:rsid w:val="00D1385C"/>
    <w:rsid w:val="00D308A9"/>
    <w:rsid w:val="00D436CE"/>
    <w:rsid w:val="00D6190C"/>
    <w:rsid w:val="00D75A29"/>
    <w:rsid w:val="00D80310"/>
    <w:rsid w:val="00D9503B"/>
    <w:rsid w:val="00D9728A"/>
    <w:rsid w:val="00D97632"/>
    <w:rsid w:val="00DB3D17"/>
    <w:rsid w:val="00DD255E"/>
    <w:rsid w:val="00DE78B0"/>
    <w:rsid w:val="00E22189"/>
    <w:rsid w:val="00EC7FAC"/>
    <w:rsid w:val="00ED6271"/>
    <w:rsid w:val="00F10907"/>
    <w:rsid w:val="00F12517"/>
    <w:rsid w:val="00F262CB"/>
    <w:rsid w:val="00F76271"/>
    <w:rsid w:val="00F94736"/>
    <w:rsid w:val="00FC01D0"/>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540"/>
  <w15:docId w15:val="{8455AACB-FB96-4233-9BD0-7216B752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C013E9"/>
    <w:rPr>
      <w:sz w:val="16"/>
      <w:szCs w:val="16"/>
    </w:rPr>
  </w:style>
  <w:style w:type="paragraph" w:styleId="CommentText">
    <w:name w:val="annotation text"/>
    <w:basedOn w:val="Normal"/>
    <w:link w:val="CommentTextChar"/>
    <w:uiPriority w:val="99"/>
    <w:semiHidden/>
    <w:unhideWhenUsed/>
    <w:rsid w:val="00C013E9"/>
    <w:rPr>
      <w:sz w:val="20"/>
      <w:szCs w:val="20"/>
    </w:rPr>
  </w:style>
  <w:style w:type="character" w:customStyle="1" w:styleId="CommentTextChar">
    <w:name w:val="Comment Text Char"/>
    <w:basedOn w:val="DefaultParagraphFont"/>
    <w:link w:val="CommentText"/>
    <w:uiPriority w:val="99"/>
    <w:semiHidden/>
    <w:rsid w:val="00C013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13E9"/>
    <w:rPr>
      <w:b/>
      <w:bCs/>
    </w:rPr>
  </w:style>
  <w:style w:type="character" w:customStyle="1" w:styleId="CommentSubjectChar">
    <w:name w:val="Comment Subject Char"/>
    <w:basedOn w:val="CommentTextChar"/>
    <w:link w:val="CommentSubject"/>
    <w:uiPriority w:val="99"/>
    <w:semiHidden/>
    <w:rsid w:val="00C013E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1475896">
      <w:bodyDiv w:val="1"/>
      <w:marLeft w:val="0"/>
      <w:marRight w:val="0"/>
      <w:marTop w:val="0"/>
      <w:marBottom w:val="0"/>
      <w:divBdr>
        <w:top w:val="none" w:sz="0" w:space="0" w:color="auto"/>
        <w:left w:val="none" w:sz="0" w:space="0" w:color="auto"/>
        <w:bottom w:val="none" w:sz="0" w:space="0" w:color="auto"/>
        <w:right w:val="none" w:sz="0" w:space="0" w:color="auto"/>
      </w:divBdr>
    </w:div>
    <w:div w:id="951210318">
      <w:bodyDiv w:val="1"/>
      <w:marLeft w:val="0"/>
      <w:marRight w:val="0"/>
      <w:marTop w:val="0"/>
      <w:marBottom w:val="0"/>
      <w:divBdr>
        <w:top w:val="none" w:sz="0" w:space="0" w:color="auto"/>
        <w:left w:val="none" w:sz="0" w:space="0" w:color="auto"/>
        <w:bottom w:val="none" w:sz="0" w:space="0" w:color="auto"/>
        <w:right w:val="none" w:sz="0" w:space="0" w:color="auto"/>
      </w:divBdr>
    </w:div>
    <w:div w:id="1013383549">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ac.org/publications-resources/submit-comment?exposure-draft=270041&amp;utm_source=IFAC%20Main%20List&amp;utm_campaign=4bfd1fcf14-EMAIL_CAMPAIGN_2018_03_26&amp;utm_medium=email&amp;utm_term=0_cc08d67019-4bfd1fcf14-802776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ac.org/system/files/publications/files/Final-Pronouncement-The-Restructured-Code_0.pdf?utm_source=IFAC+Main+List&amp;utm_campaign=4bfd1fcf14-EMAIL_CAMPAIGN_2018_03_26&amp;utm_medium=email&amp;utm_term=0_cc08d67019-4bfd1fcf14-80277609" TargetMode="External"/><Relationship Id="rId5" Type="http://schemas.openxmlformats.org/officeDocument/2006/relationships/hyperlink" Target="http://www.ifac.org/publications-resources/consultation-paper-proposed-strategy-and-work-plan-2019-2023?utm_source=IFAC+Main+List&amp;utm_campaign=4bfd1fcf14-EMAIL_CAMPAIGN_2018_03_26&amp;utm_medium=email&amp;utm_term=0_cc08d67019-4bfd1fcf14-802776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2018-04-20T14:03:00Z</cp:lastPrinted>
  <dcterms:created xsi:type="dcterms:W3CDTF">2018-04-23T09:22:00Z</dcterms:created>
  <dcterms:modified xsi:type="dcterms:W3CDTF">2018-04-23T11:06:00Z</dcterms:modified>
</cp:coreProperties>
</file>